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587" w:rsidRDefault="00902587" w:rsidP="00902587">
      <w:pPr>
        <w:jc w:val="center"/>
        <w:rPr>
          <w:lang w:val="kk-KZ"/>
        </w:rPr>
      </w:pPr>
      <w:r>
        <w:rPr>
          <w:lang w:val="kk-KZ"/>
        </w:rPr>
        <w:t>Әл-Фараби атындағы Қазақ ұлттық университеті</w:t>
      </w:r>
    </w:p>
    <w:p w:rsidR="00902587" w:rsidRDefault="00902587" w:rsidP="00902587">
      <w:pPr>
        <w:jc w:val="center"/>
        <w:rPr>
          <w:lang w:val="kk-KZ"/>
        </w:rPr>
      </w:pPr>
      <w:r>
        <w:rPr>
          <w:lang w:val="kk-KZ"/>
        </w:rPr>
        <w:t>Тарих, археология және этнология факультеті</w:t>
      </w:r>
    </w:p>
    <w:p w:rsidR="00902587" w:rsidRDefault="00902587" w:rsidP="00902587">
      <w:pPr>
        <w:jc w:val="center"/>
        <w:rPr>
          <w:lang w:val="kk-KZ"/>
        </w:rPr>
      </w:pPr>
      <w:r>
        <w:rPr>
          <w:lang w:val="kk-KZ"/>
        </w:rPr>
        <w:t>Дүниежүзі тарихы, тарихнама және деректану кафедрасы</w:t>
      </w:r>
    </w:p>
    <w:p w:rsidR="00902587" w:rsidRDefault="00902587" w:rsidP="00902587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902587" w:rsidRDefault="00902587" w:rsidP="00902587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Силлабус</w:t>
      </w:r>
    </w:p>
    <w:p w:rsidR="00902587" w:rsidRDefault="00902587" w:rsidP="00902587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2 семестр 2018/2019 оқу жылы</w:t>
      </w:r>
    </w:p>
    <w:p w:rsidR="00902587" w:rsidRDefault="00902587" w:rsidP="00902587">
      <w:pPr>
        <w:rPr>
          <w:lang w:val="kk-KZ"/>
        </w:rPr>
      </w:pPr>
      <w:r>
        <w:rPr>
          <w:lang w:val="kk-KZ"/>
        </w:rPr>
        <w:t>Курс туралы академиялық ақпарат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902587" w:rsidTr="00614EB1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587" w:rsidRDefault="00902587" w:rsidP="00614EB1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Пән коды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587" w:rsidRDefault="00902587" w:rsidP="00614EB1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587" w:rsidRDefault="00902587" w:rsidP="00614EB1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587" w:rsidRDefault="00902587" w:rsidP="00614EB1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587" w:rsidRDefault="00902587" w:rsidP="00614EB1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587" w:rsidRDefault="00902587" w:rsidP="00614EB1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ECTS</w:t>
            </w:r>
          </w:p>
        </w:tc>
      </w:tr>
      <w:tr w:rsidR="00902587" w:rsidTr="00614EB1">
        <w:trPr>
          <w:trHeight w:val="26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587" w:rsidRDefault="00902587" w:rsidP="00614EB1">
            <w:pPr>
              <w:rPr>
                <w:bCs/>
                <w:lang w:val="kk-KZ" w:eastAsia="en-US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587" w:rsidRDefault="00902587" w:rsidP="00614EB1">
            <w:pPr>
              <w:rPr>
                <w:bCs/>
                <w:lang w:val="kk-KZ"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587" w:rsidRDefault="00902587" w:rsidP="00614EB1">
            <w:pPr>
              <w:rPr>
                <w:bCs/>
                <w:lang w:val="kk-KZ" w:eastAsia="en-US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587" w:rsidRDefault="00902587" w:rsidP="00614E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587" w:rsidRDefault="00902587" w:rsidP="00614E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587" w:rsidRDefault="00902587" w:rsidP="00614E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Зертх.</w:t>
            </w: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587" w:rsidRDefault="00902587" w:rsidP="00614EB1">
            <w:pPr>
              <w:rPr>
                <w:bCs/>
                <w:lang w:val="kk-KZ" w:eastAsia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587" w:rsidRDefault="00902587" w:rsidP="00614EB1">
            <w:pPr>
              <w:rPr>
                <w:bCs/>
                <w:lang w:val="kk-KZ" w:eastAsia="en-US"/>
              </w:rPr>
            </w:pPr>
          </w:p>
        </w:tc>
      </w:tr>
      <w:tr w:rsidR="00902587" w:rsidTr="00614EB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587" w:rsidRDefault="00902587" w:rsidP="00614E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ТДТММ</w:t>
            </w:r>
            <w:r>
              <w:rPr>
                <w:bCs/>
                <w:lang w:val="en-US" w:eastAsia="en-US"/>
              </w:rPr>
              <w:t xml:space="preserve"> 5207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587" w:rsidRDefault="00902587" w:rsidP="00614EB1">
            <w:pPr>
              <w:autoSpaceDE w:val="0"/>
              <w:autoSpaceDN w:val="0"/>
              <w:adjustRightInd w:val="0"/>
              <w:spacing w:line="276" w:lineRule="auto"/>
              <w:ind w:left="-37" w:firstLine="37"/>
              <w:rPr>
                <w:lang w:val="kk-KZ" w:eastAsia="en-US"/>
              </w:rPr>
            </w:pPr>
            <w:r>
              <w:rPr>
                <w:lang w:val="kk-KZ" w:eastAsia="en-US"/>
              </w:rPr>
              <w:t>Тарихнама мен деректанудың теориялық-методология-лық мәселелері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587" w:rsidRDefault="00902587" w:rsidP="00614E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587" w:rsidRDefault="00902587" w:rsidP="00614E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587" w:rsidRDefault="00902587" w:rsidP="00614E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87" w:rsidRDefault="00902587" w:rsidP="00614E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587" w:rsidRDefault="00902587" w:rsidP="00614E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587" w:rsidRDefault="00902587" w:rsidP="00614E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FF6600"/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</w:tr>
      <w:tr w:rsidR="00902587" w:rsidTr="00614EB1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587" w:rsidRDefault="00902587" w:rsidP="00614EB1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Дәріскер </w:t>
            </w:r>
          </w:p>
          <w:p w:rsidR="00902587" w:rsidRDefault="00902587" w:rsidP="00614EB1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587" w:rsidRDefault="00902587" w:rsidP="00614EB1">
            <w:pPr>
              <w:pStyle w:val="4"/>
              <w:spacing w:before="0" w:line="276" w:lineRule="auto"/>
              <w:ind w:firstLine="374"/>
              <w:jc w:val="both"/>
              <w:rPr>
                <w:rFonts w:ascii="Times New Roman" w:hAnsi="Times New Roman"/>
                <w:b/>
                <w:i w:val="0"/>
                <w:lang w:val="kk-KZ" w:eastAsia="en-US"/>
              </w:rPr>
            </w:pPr>
            <w:r>
              <w:rPr>
                <w:rFonts w:ascii="Times New Roman" w:hAnsi="Times New Roman"/>
                <w:i w:val="0"/>
                <w:color w:val="auto"/>
                <w:lang w:val="kk-KZ" w:eastAsia="en-US"/>
              </w:rPr>
              <w:t>Төлебаев Тұрғанжан Әбеуұлы, т.ғ.д., профессор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587" w:rsidRDefault="00902587" w:rsidP="00614EB1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587" w:rsidRDefault="00902587" w:rsidP="00614E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Кесте бойынша</w:t>
            </w:r>
          </w:p>
        </w:tc>
      </w:tr>
      <w:tr w:rsidR="00902587" w:rsidTr="00614EB1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587" w:rsidRDefault="00902587" w:rsidP="00614EB1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87" w:rsidRDefault="00902587" w:rsidP="00614EB1">
            <w:pPr>
              <w:spacing w:line="276" w:lineRule="auto"/>
              <w:ind w:firstLine="374"/>
              <w:jc w:val="both"/>
              <w:rPr>
                <w:lang w:val="en-US" w:eastAsia="en-US"/>
              </w:rPr>
            </w:pPr>
            <w:r>
              <w:rPr>
                <w:lang w:val="kk-KZ" w:eastAsia="en-US"/>
              </w:rPr>
              <w:t xml:space="preserve">E-mail: </w:t>
            </w:r>
            <w:r>
              <w:fldChar w:fldCharType="begin"/>
            </w:r>
            <w:r>
              <w:instrText>HYPERLINK "mailto:Tatulebaev@gmail.com"</w:instrText>
            </w:r>
            <w:r>
              <w:fldChar w:fldCharType="separate"/>
            </w:r>
            <w:r w:rsidRPr="00D437AA">
              <w:rPr>
                <w:rStyle w:val="a4"/>
                <w:lang w:val="en-US" w:eastAsia="en-US"/>
              </w:rPr>
              <w:t>Tatulebaev@gmail.com</w:t>
            </w:r>
            <w:r>
              <w:fldChar w:fldCharType="end"/>
            </w:r>
          </w:p>
          <w:p w:rsidR="00902587" w:rsidRDefault="00902587" w:rsidP="00614E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587" w:rsidRDefault="00902587" w:rsidP="00614EB1">
            <w:pPr>
              <w:rPr>
                <w:bCs/>
                <w:lang w:val="kk-KZ" w:eastAsia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587" w:rsidRDefault="00902587" w:rsidP="00614EB1">
            <w:pPr>
              <w:rPr>
                <w:lang w:val="kk-KZ" w:eastAsia="en-US"/>
              </w:rPr>
            </w:pPr>
          </w:p>
        </w:tc>
      </w:tr>
      <w:tr w:rsidR="00902587" w:rsidTr="00614EB1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587" w:rsidRDefault="00902587" w:rsidP="00614EB1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87" w:rsidRDefault="00902587" w:rsidP="00614EB1">
            <w:pPr>
              <w:spacing w:line="276" w:lineRule="auto"/>
              <w:ind w:firstLine="374"/>
              <w:jc w:val="both"/>
              <w:rPr>
                <w:lang w:val="en-US" w:eastAsia="en-US"/>
              </w:rPr>
            </w:pPr>
            <w:r>
              <w:rPr>
                <w:lang w:val="kk-KZ" w:eastAsia="en-US"/>
              </w:rPr>
              <w:t xml:space="preserve">Телефон: </w:t>
            </w:r>
            <w:r>
              <w:rPr>
                <w:lang w:val="en-US" w:eastAsia="en-US"/>
              </w:rPr>
              <w:t>87071956050</w:t>
            </w:r>
          </w:p>
          <w:p w:rsidR="00902587" w:rsidRDefault="00902587" w:rsidP="00614E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87" w:rsidRDefault="00902587" w:rsidP="00614EB1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Дәрісхана </w:t>
            </w:r>
          </w:p>
          <w:p w:rsidR="00902587" w:rsidRDefault="00902587" w:rsidP="00614EB1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kk-KZ" w:eastAsia="en-US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87" w:rsidRDefault="00902587" w:rsidP="00614E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</w:tr>
    </w:tbl>
    <w:p w:rsidR="00902587" w:rsidRDefault="00902587" w:rsidP="00902587">
      <w:pPr>
        <w:jc w:val="center"/>
        <w:rPr>
          <w:lang w:val="kk-KZ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1"/>
        <w:gridCol w:w="8034"/>
      </w:tblGrid>
      <w:tr w:rsidR="00902587" w:rsidRPr="00902587" w:rsidTr="00614EB1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87" w:rsidRDefault="00902587" w:rsidP="00614EB1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Курстың академиялық презентациясы</w:t>
            </w:r>
          </w:p>
          <w:p w:rsidR="00902587" w:rsidRDefault="00902587" w:rsidP="00614EB1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87" w:rsidRDefault="00902587" w:rsidP="00614EB1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         Оқу курсының түрі </w:t>
            </w:r>
            <w:r>
              <w:rPr>
                <w:lang w:val="kk-KZ" w:eastAsia="en-US"/>
              </w:rPr>
              <w:t xml:space="preserve">теориялық, практикалық;   </w:t>
            </w:r>
          </w:p>
          <w:p w:rsidR="00902587" w:rsidRDefault="00902587" w:rsidP="00614EB1">
            <w:pPr>
              <w:spacing w:line="276" w:lineRule="auto"/>
              <w:ind w:firstLine="540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Курстың мақсаты:</w:t>
            </w:r>
            <w:r>
              <w:rPr>
                <w:lang w:val="kk-KZ" w:eastAsia="en-US"/>
              </w:rPr>
              <w:t xml:space="preserve"> </w:t>
            </w:r>
            <w:r w:rsidRPr="00961C2B">
              <w:rPr>
                <w:rFonts w:ascii="Kz Times New Roman" w:hAnsi="Kz Times New Roman"/>
                <w:lang w:val="kk-KZ"/>
              </w:rPr>
              <w:t>теория және методология ұғымдарының пайда болуы, оның тарихы</w:t>
            </w:r>
            <w:r>
              <w:rPr>
                <w:rFonts w:ascii="Kz Times New Roman" w:hAnsi="Kz Times New Roman"/>
                <w:lang w:val="kk-KZ"/>
              </w:rPr>
              <w:t>н</w:t>
            </w:r>
            <w:r w:rsidRPr="00961C2B">
              <w:rPr>
                <w:rFonts w:ascii="Kz Times New Roman" w:hAnsi="Kz Times New Roman"/>
                <w:lang w:val="kk-KZ"/>
              </w:rPr>
              <w:t xml:space="preserve"> және Қазақстанның тәуелсіздік алғалы бергі кезеңде</w:t>
            </w:r>
            <w:r>
              <w:rPr>
                <w:rFonts w:ascii="Kz Times New Roman" w:hAnsi="Kz Times New Roman"/>
                <w:lang w:val="kk-KZ"/>
              </w:rPr>
              <w:t>гі</w:t>
            </w:r>
            <w:r w:rsidRPr="00961C2B">
              <w:rPr>
                <w:rFonts w:ascii="Kz Times New Roman" w:hAnsi="Kz Times New Roman"/>
                <w:lang w:val="kk-KZ"/>
              </w:rPr>
              <w:t xml:space="preserve"> </w:t>
            </w:r>
            <w:r>
              <w:rPr>
                <w:lang w:val="kk-KZ" w:eastAsia="en-US"/>
              </w:rPr>
              <w:t>тарихнама мен деректану</w:t>
            </w:r>
            <w:r w:rsidRPr="00961C2B">
              <w:rPr>
                <w:rFonts w:ascii="Kz Times New Roman" w:hAnsi="Kz Times New Roman"/>
                <w:lang w:val="kk-KZ"/>
              </w:rPr>
              <w:t xml:space="preserve"> мәселелерін зерттеу мен оқып-үйренуде методологияны пайдалану барысы туралы мәселелерді оқытып-үйрету.</w:t>
            </w:r>
            <w:r w:rsidRPr="00961C2B">
              <w:rPr>
                <w:lang w:val="kk-KZ" w:eastAsia="en-US"/>
              </w:rPr>
              <w:t xml:space="preserve"> </w:t>
            </w:r>
          </w:p>
          <w:p w:rsidR="00902587" w:rsidRDefault="00902587" w:rsidP="00614EB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А) когнитивті: алған (нақты) білімін және  түсінігін көрсете білу;</w:t>
            </w:r>
          </w:p>
          <w:p w:rsidR="00902587" w:rsidRDefault="00902587" w:rsidP="00614E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 xml:space="preserve">- </w:t>
            </w:r>
            <w:r>
              <w:rPr>
                <w:lang w:val="kk-KZ" w:eastAsia="en-US"/>
              </w:rPr>
              <w:t>Тарихнама мен деректанулық зерттеулер жүргізудің түрлері</w:t>
            </w:r>
            <w:r>
              <w:rPr>
                <w:noProof/>
                <w:color w:val="000000"/>
                <w:spacing w:val="-1"/>
                <w:lang w:val="kk-KZ" w:eastAsia="en-US"/>
              </w:rPr>
              <w:t xml:space="preserve">  туралы </w:t>
            </w:r>
            <w:r>
              <w:rPr>
                <w:color w:val="000000"/>
                <w:lang w:val="kk-KZ" w:eastAsia="en-US"/>
              </w:rPr>
              <w:t>жалпы түсінікті және архивтану мен құжаттану а</w:t>
            </w:r>
            <w:r>
              <w:rPr>
                <w:noProof/>
                <w:color w:val="000000"/>
                <w:spacing w:val="-1"/>
                <w:lang w:val="kk-KZ" w:eastAsia="en-US"/>
              </w:rPr>
              <w:t>ра</w:t>
            </w:r>
            <w:r>
              <w:rPr>
                <w:color w:val="000000"/>
                <w:lang w:val="kk-KZ" w:eastAsia="en-US"/>
              </w:rPr>
              <w:t>сындағы  байланысты (нақты) көрсету</w:t>
            </w:r>
            <w:r>
              <w:rPr>
                <w:lang w:val="kk-KZ" w:eastAsia="en-US"/>
              </w:rPr>
              <w:t>;</w:t>
            </w:r>
          </w:p>
          <w:p w:rsidR="00902587" w:rsidRDefault="00902587" w:rsidP="00614EB1">
            <w:pPr>
              <w:autoSpaceDE w:val="0"/>
              <w:autoSpaceDN w:val="0"/>
              <w:adjustRightInd w:val="0"/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Б) функционалдық: </w:t>
            </w:r>
            <w:r>
              <w:rPr>
                <w:color w:val="000000"/>
                <w:lang w:val="kk-KZ" w:eastAsia="en-US"/>
              </w:rPr>
              <w:t xml:space="preserve"> мамандықтың базалық білімі контекстіне </w:t>
            </w:r>
            <w:r>
              <w:rPr>
                <w:lang w:val="kk-KZ" w:eastAsia="en-US"/>
              </w:rPr>
              <w:t xml:space="preserve">тарихнама мен деректанулық зерттеулер жүргізудің </w:t>
            </w:r>
            <w:r>
              <w:rPr>
                <w:color w:val="000000"/>
                <w:lang w:val="kk-KZ" w:eastAsia="en-US"/>
              </w:rPr>
              <w:t xml:space="preserve"> қазіргі түсінігі мен мазмұнын түсіндіру; </w:t>
            </w:r>
          </w:p>
          <w:p w:rsidR="00902587" w:rsidRDefault="00902587" w:rsidP="00614E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- жеке немесе топтық оқу-зерттеуге тән әдістерді пайдалану;</w:t>
            </w:r>
          </w:p>
          <w:p w:rsidR="00902587" w:rsidRDefault="00902587" w:rsidP="00614E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В) жүйелі:  семинар, СӨЖ, midterm exam бойынша алынған нәтижені бағалау және түсіндіру; </w:t>
            </w:r>
          </w:p>
          <w:p w:rsidR="00902587" w:rsidRDefault="00902587" w:rsidP="00614EB1">
            <w:pPr>
              <w:autoSpaceDE w:val="0"/>
              <w:autoSpaceDN w:val="0"/>
              <w:adjustRightInd w:val="0"/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Г) әлеуметтік: шағын және жалпы топта сындарлы оқуға, әлеуметтік өзара әрекеттестікке және ынтымақтастыққа қол жеткізу; </w:t>
            </w:r>
          </w:p>
          <w:p w:rsidR="00902587" w:rsidRDefault="00902587" w:rsidP="00614EB1">
            <w:pPr>
              <w:autoSpaceDE w:val="0"/>
              <w:autoSpaceDN w:val="0"/>
              <w:adjustRightInd w:val="0"/>
              <w:spacing w:line="276" w:lineRule="auto"/>
              <w:rPr>
                <w:lang w:val="kk-KZ" w:eastAsia="en-US"/>
              </w:rPr>
            </w:pPr>
          </w:p>
        </w:tc>
      </w:tr>
      <w:tr w:rsidR="00902587" w:rsidRPr="00874466" w:rsidTr="00614EB1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587" w:rsidRDefault="00902587" w:rsidP="00614EB1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Пререквизит-</w:t>
            </w:r>
          </w:p>
          <w:p w:rsidR="00902587" w:rsidRDefault="00902587" w:rsidP="00614EB1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тері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587" w:rsidRDefault="00902587" w:rsidP="00614EB1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Тарихнама, деректану, Қазақстан тарихы, архивтану,  қосалқы тарихи пәндер</w:t>
            </w:r>
          </w:p>
        </w:tc>
      </w:tr>
      <w:tr w:rsidR="00902587" w:rsidTr="00614EB1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587" w:rsidRDefault="00902587" w:rsidP="00614EB1">
            <w:pPr>
              <w:spacing w:line="276" w:lineRule="auto"/>
              <w:rPr>
                <w:lang w:val="kk-KZ" w:eastAsia="en-US"/>
              </w:rPr>
            </w:pPr>
            <w:r>
              <w:rPr>
                <w:rStyle w:val="shorttext"/>
                <w:bCs/>
                <w:lang w:val="kk-KZ" w:eastAsia="en-US"/>
              </w:rPr>
              <w:t>Әдебиеттер және ресурстар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87" w:rsidRDefault="00902587" w:rsidP="00614EB1">
            <w:pPr>
              <w:pStyle w:val="a6"/>
              <w:ind w:firstLine="540"/>
              <w:rPr>
                <w:b/>
                <w:lang w:val="kk-KZ"/>
              </w:rPr>
            </w:pPr>
            <w:proofErr w:type="spellStart"/>
            <w:r w:rsidRPr="007C641E">
              <w:rPr>
                <w:b/>
              </w:rPr>
              <w:t>Негізгі</w:t>
            </w:r>
            <w:proofErr w:type="spellEnd"/>
            <w:r w:rsidRPr="007C641E">
              <w:rPr>
                <w:b/>
              </w:rPr>
              <w:t>:</w:t>
            </w:r>
          </w:p>
          <w:p w:rsidR="00902587" w:rsidRPr="00392428" w:rsidRDefault="00902587" w:rsidP="00614EB1">
            <w:pPr>
              <w:pStyle w:val="41"/>
              <w:numPr>
                <w:ilvl w:val="0"/>
                <w:numId w:val="2"/>
              </w:numPr>
              <w:shd w:val="clear" w:color="auto" w:fill="auto"/>
              <w:spacing w:after="109"/>
              <w:ind w:right="500"/>
              <w:jc w:val="both"/>
              <w:rPr>
                <w:sz w:val="24"/>
                <w:szCs w:val="24"/>
              </w:rPr>
            </w:pPr>
            <w:r>
              <w:t xml:space="preserve">Суслова Е.Н. Поиск архивных документов. Л.: </w:t>
            </w:r>
            <w:proofErr w:type="spellStart"/>
            <w:r>
              <w:t>Лениздат</w:t>
            </w:r>
            <w:proofErr w:type="spellEnd"/>
            <w:r>
              <w:t xml:space="preserve">, 1987. 78 с. </w:t>
            </w:r>
          </w:p>
          <w:p w:rsidR="00902587" w:rsidRPr="006E4D89" w:rsidRDefault="00902587" w:rsidP="00614EB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hAnsi="Times New Roman"/>
                <w:sz w:val="24"/>
                <w:szCs w:val="24"/>
              </w:rPr>
              <w:t>Шепелев</w:t>
            </w:r>
            <w:proofErr w:type="spellEnd"/>
            <w:r w:rsidRPr="006E4D89">
              <w:rPr>
                <w:rFonts w:ascii="Times New Roman" w:hAnsi="Times New Roman"/>
                <w:sz w:val="24"/>
                <w:szCs w:val="24"/>
              </w:rPr>
              <w:t xml:space="preserve"> Л.И. Работа исследователя с архивными документами. М.-Л.: </w:t>
            </w:r>
            <w:proofErr w:type="gramStart"/>
            <w:r w:rsidRPr="006E4D89">
              <w:rPr>
                <w:rFonts w:ascii="Times New Roman" w:hAnsi="Times New Roman"/>
                <w:sz w:val="24"/>
                <w:szCs w:val="24"/>
              </w:rPr>
              <w:t>Нау- ка</w:t>
            </w:r>
            <w:proofErr w:type="gramEnd"/>
            <w:r w:rsidRPr="006E4D89">
              <w:rPr>
                <w:rFonts w:ascii="Times New Roman" w:hAnsi="Times New Roman"/>
                <w:sz w:val="24"/>
                <w:szCs w:val="24"/>
              </w:rPr>
              <w:t xml:space="preserve">, 1966. 127 с. </w:t>
            </w:r>
          </w:p>
          <w:p w:rsidR="00902587" w:rsidRPr="00841A6B" w:rsidRDefault="00902587" w:rsidP="00614EB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1A6B">
              <w:rPr>
                <w:rFonts w:ascii="Times New Roman" w:hAnsi="Times New Roman"/>
                <w:sz w:val="24"/>
                <w:szCs w:val="24"/>
              </w:rPr>
              <w:lastRenderedPageBreak/>
              <w:t>Гуссерль</w:t>
            </w:r>
            <w:proofErr w:type="spellEnd"/>
            <w:r w:rsidRPr="00841A6B">
              <w:rPr>
                <w:rFonts w:ascii="Times New Roman" w:hAnsi="Times New Roman"/>
                <w:sz w:val="24"/>
                <w:szCs w:val="24"/>
              </w:rPr>
              <w:t xml:space="preserve"> Э. Идеи к чистой феноменологии и феноменологической философии. - М.: ДИК, 1999. - 6-б.</w:t>
            </w:r>
          </w:p>
          <w:p w:rsidR="00902587" w:rsidRPr="00841A6B" w:rsidRDefault="00902587" w:rsidP="00614EB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1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1A6B">
              <w:rPr>
                <w:rFonts w:ascii="Times New Roman" w:hAnsi="Times New Roman"/>
                <w:sz w:val="24"/>
                <w:szCs w:val="24"/>
              </w:rPr>
              <w:t>Гуссерль</w:t>
            </w:r>
            <w:proofErr w:type="spellEnd"/>
            <w:r w:rsidRPr="00841A6B">
              <w:rPr>
                <w:rFonts w:ascii="Times New Roman" w:hAnsi="Times New Roman"/>
                <w:sz w:val="24"/>
                <w:szCs w:val="24"/>
              </w:rPr>
              <w:t xml:space="preserve"> Э. Картезианские мышления. - СПб., 2001. 287-290 </w:t>
            </w:r>
            <w:proofErr w:type="spellStart"/>
            <w:r w:rsidRPr="00841A6B">
              <w:rPr>
                <w:rFonts w:ascii="Times New Roman" w:hAnsi="Times New Roman"/>
                <w:sz w:val="24"/>
                <w:szCs w:val="24"/>
              </w:rPr>
              <w:t>бб</w:t>
            </w:r>
            <w:proofErr w:type="spellEnd"/>
            <w:r w:rsidRPr="00841A6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02587" w:rsidRPr="00841A6B" w:rsidRDefault="00902587" w:rsidP="00614EB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1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1A6B">
              <w:rPr>
                <w:rFonts w:ascii="Times New Roman" w:hAnsi="Times New Roman"/>
                <w:sz w:val="24"/>
                <w:szCs w:val="24"/>
              </w:rPr>
              <w:t>Гарфинкель</w:t>
            </w:r>
            <w:proofErr w:type="spellEnd"/>
            <w:r w:rsidRPr="00841A6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841A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41A6B">
              <w:rPr>
                <w:rFonts w:ascii="Times New Roman" w:hAnsi="Times New Roman"/>
                <w:sz w:val="24"/>
                <w:szCs w:val="24"/>
              </w:rPr>
              <w:t xml:space="preserve"> Исследования по </w:t>
            </w:r>
            <w:proofErr w:type="spellStart"/>
            <w:proofErr w:type="gramStart"/>
            <w:r w:rsidRPr="00841A6B">
              <w:rPr>
                <w:rFonts w:ascii="Times New Roman" w:hAnsi="Times New Roman"/>
                <w:sz w:val="24"/>
                <w:szCs w:val="24"/>
              </w:rPr>
              <w:t>этнометодологии</w:t>
            </w:r>
            <w:proofErr w:type="spellEnd"/>
            <w:r w:rsidRPr="00841A6B">
              <w:rPr>
                <w:rFonts w:ascii="Times New Roman" w:hAnsi="Times New Roman"/>
                <w:sz w:val="24"/>
                <w:szCs w:val="24"/>
              </w:rPr>
              <w:t>.</w:t>
            </w:r>
            <w:r w:rsidRPr="00841A6B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proofErr w:type="gramEnd"/>
            <w:r w:rsidRPr="00841A6B">
              <w:rPr>
                <w:rFonts w:ascii="Times New Roman" w:hAnsi="Times New Roman"/>
                <w:sz w:val="24"/>
                <w:szCs w:val="24"/>
              </w:rPr>
              <w:t xml:space="preserve"> СПб.</w:t>
            </w:r>
            <w:r w:rsidRPr="00841A6B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841A6B">
              <w:rPr>
                <w:rFonts w:ascii="Times New Roman" w:hAnsi="Times New Roman"/>
                <w:sz w:val="24"/>
                <w:szCs w:val="24"/>
              </w:rPr>
              <w:t xml:space="preserve"> 2007.</w:t>
            </w:r>
            <w:r w:rsidRPr="00841A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- 20-б.</w:t>
            </w:r>
          </w:p>
          <w:p w:rsidR="00902587" w:rsidRPr="00841A6B" w:rsidRDefault="00902587" w:rsidP="00614EB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841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1A6B">
              <w:rPr>
                <w:rFonts w:ascii="Times New Roman" w:hAnsi="Times New Roman"/>
                <w:sz w:val="24"/>
                <w:szCs w:val="24"/>
              </w:rPr>
              <w:t>Ритцер</w:t>
            </w:r>
            <w:proofErr w:type="spellEnd"/>
            <w:r w:rsidRPr="00841A6B">
              <w:rPr>
                <w:rFonts w:ascii="Times New Roman" w:hAnsi="Times New Roman"/>
                <w:sz w:val="24"/>
                <w:szCs w:val="24"/>
              </w:rPr>
              <w:t xml:space="preserve"> Дж.</w:t>
            </w:r>
            <w:r w:rsidRPr="00841A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41A6B">
              <w:rPr>
                <w:rFonts w:ascii="Times New Roman" w:hAnsi="Times New Roman"/>
                <w:sz w:val="24"/>
                <w:szCs w:val="24"/>
              </w:rPr>
              <w:t xml:space="preserve">Современные социологические теории. </w:t>
            </w:r>
            <w:r w:rsidRPr="00841A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841A6B">
              <w:rPr>
                <w:rFonts w:ascii="Times New Roman" w:hAnsi="Times New Roman"/>
                <w:sz w:val="24"/>
                <w:szCs w:val="24"/>
              </w:rPr>
              <w:t>М., 2002,</w:t>
            </w:r>
            <w:r w:rsidRPr="00841A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</w:t>
            </w:r>
            <w:r w:rsidRPr="00841A6B">
              <w:rPr>
                <w:rFonts w:ascii="Times New Roman" w:hAnsi="Times New Roman"/>
                <w:sz w:val="24"/>
                <w:szCs w:val="24"/>
              </w:rPr>
              <w:t>417-418</w:t>
            </w:r>
            <w:r w:rsidRPr="00841A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-б</w:t>
            </w:r>
            <w:r w:rsidRPr="00841A6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02587" w:rsidRPr="00E26AB9" w:rsidRDefault="00902587" w:rsidP="00614EB1">
            <w:pPr>
              <w:pStyle w:val="stl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proofErr w:type="spellStart"/>
            <w:r w:rsidRPr="00E26AB9">
              <w:t>Шпет</w:t>
            </w:r>
            <w:proofErr w:type="spellEnd"/>
            <w:r w:rsidRPr="00E26AB9">
              <w:t xml:space="preserve"> Г.Г. Явление и смысл. Томск, 1996. </w:t>
            </w:r>
          </w:p>
          <w:p w:rsidR="00902587" w:rsidRPr="00E26AB9" w:rsidRDefault="00902587" w:rsidP="00614EB1">
            <w:pPr>
              <w:pStyle w:val="stl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E26AB9">
              <w:t xml:space="preserve">Хайдеггер М. Пролегомены к истории понятия времени. Томск, 1998. </w:t>
            </w:r>
          </w:p>
          <w:p w:rsidR="00902587" w:rsidRPr="00E26AB9" w:rsidRDefault="00902587" w:rsidP="00614EB1">
            <w:pPr>
              <w:pStyle w:val="stl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proofErr w:type="spellStart"/>
            <w:r w:rsidRPr="00E26AB9">
              <w:t>Ингарден</w:t>
            </w:r>
            <w:proofErr w:type="spellEnd"/>
            <w:r w:rsidRPr="00E26AB9">
              <w:t xml:space="preserve"> Р. Введение в феноменологию Эдмунда </w:t>
            </w:r>
            <w:proofErr w:type="spellStart"/>
            <w:r w:rsidRPr="00E26AB9">
              <w:t>Гуссерля</w:t>
            </w:r>
            <w:proofErr w:type="spellEnd"/>
            <w:r w:rsidRPr="00E26AB9">
              <w:t xml:space="preserve">. М., 1999. 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18"/>
            </w:tblGrid>
            <w:tr w:rsidR="00902587" w:rsidRPr="00C23531" w:rsidTr="00614EB1">
              <w:trPr>
                <w:trHeight w:val="75"/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E26AB9" w:rsidRDefault="00902587" w:rsidP="00614EB1">
                  <w:pPr>
                    <w:spacing w:after="200" w:line="276" w:lineRule="auto"/>
                  </w:pPr>
                </w:p>
              </w:tc>
            </w:tr>
            <w:tr w:rsidR="00902587" w:rsidRPr="00C23531" w:rsidTr="00614EB1">
              <w:trPr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E26AB9" w:rsidRDefault="00902587" w:rsidP="00614EB1">
                  <w:pPr>
                    <w:pStyle w:val="a3"/>
                    <w:numPr>
                      <w:ilvl w:val="0"/>
                      <w:numId w:val="2"/>
                    </w:numPr>
                    <w:tabs>
                      <w:tab w:val="clear" w:pos="502"/>
                      <w:tab w:val="num" w:pos="142"/>
                    </w:tabs>
                    <w:spacing w:after="0" w:line="240" w:lineRule="auto"/>
                    <w:ind w:left="142" w:firstLine="142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26AB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Шелер М., Феноменология и теория познания / Шелер М. Избранные произведения. М., 1994.</w:t>
                  </w:r>
                </w:p>
              </w:tc>
            </w:tr>
            <w:tr w:rsidR="00902587" w:rsidRPr="00C23531" w:rsidTr="00614EB1">
              <w:trPr>
                <w:trHeight w:val="75"/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E26AB9" w:rsidRDefault="00902587" w:rsidP="00614EB1">
                  <w:pPr>
                    <w:ind w:firstLine="709"/>
                  </w:pPr>
                </w:p>
              </w:tc>
            </w:tr>
            <w:tr w:rsidR="00902587" w:rsidRPr="00C23531" w:rsidTr="00614EB1">
              <w:trPr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E26AB9" w:rsidRDefault="00902587" w:rsidP="00614EB1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E26AB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Шпет</w:t>
                  </w:r>
                  <w:proofErr w:type="spellEnd"/>
                  <w:r w:rsidRPr="00E26AB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Г.Г. Явление и смысл. М., 1914.</w:t>
                  </w:r>
                </w:p>
              </w:tc>
            </w:tr>
            <w:tr w:rsidR="00902587" w:rsidRPr="00C23531" w:rsidTr="00614EB1">
              <w:trPr>
                <w:trHeight w:val="75"/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E26AB9" w:rsidRDefault="00902587" w:rsidP="00614EB1">
                  <w:pPr>
                    <w:ind w:firstLine="709"/>
                  </w:pPr>
                </w:p>
              </w:tc>
            </w:tr>
            <w:tr w:rsidR="00902587" w:rsidRPr="00C23531" w:rsidTr="00614EB1">
              <w:trPr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E26AB9" w:rsidRDefault="00902587" w:rsidP="00614EB1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ind w:left="142" w:firstLine="142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26AB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Хайдеггер М., Пролегомены к истории понятия времени. Томск, 1998.</w:t>
                  </w:r>
                </w:p>
              </w:tc>
            </w:tr>
            <w:tr w:rsidR="00902587" w:rsidRPr="00C23531" w:rsidTr="00614EB1">
              <w:trPr>
                <w:trHeight w:val="75"/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E26AB9" w:rsidRDefault="00902587" w:rsidP="00614EB1">
                  <w:pPr>
                    <w:ind w:left="142" w:firstLine="142"/>
                  </w:pPr>
                </w:p>
              </w:tc>
            </w:tr>
            <w:tr w:rsidR="00902587" w:rsidRPr="00C23531" w:rsidTr="00614EB1">
              <w:trPr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E26AB9" w:rsidRDefault="00902587" w:rsidP="00614EB1">
                  <w:pPr>
                    <w:ind w:left="142" w:firstLine="142"/>
                  </w:pPr>
                </w:p>
              </w:tc>
            </w:tr>
            <w:tr w:rsidR="00902587" w:rsidRPr="00C23531" w:rsidTr="00614EB1">
              <w:trPr>
                <w:trHeight w:val="75"/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E26AB9" w:rsidRDefault="00902587" w:rsidP="00614EB1">
                  <w:pPr>
                    <w:ind w:left="142" w:firstLine="142"/>
                  </w:pPr>
                </w:p>
              </w:tc>
            </w:tr>
            <w:tr w:rsidR="00902587" w:rsidRPr="00C23531" w:rsidTr="00614EB1">
              <w:trPr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E26AB9" w:rsidRDefault="00902587" w:rsidP="00614EB1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ind w:left="142" w:firstLine="142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26AB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Мерло-</w:t>
                  </w:r>
                  <w:proofErr w:type="spellStart"/>
                  <w:r w:rsidRPr="00E26AB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Понти</w:t>
                  </w:r>
                  <w:proofErr w:type="spellEnd"/>
                  <w:r w:rsidRPr="00E26AB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М., Феноменология восприятия. СПб., 1999.</w:t>
                  </w:r>
                </w:p>
              </w:tc>
            </w:tr>
            <w:tr w:rsidR="00902587" w:rsidRPr="00C23531" w:rsidTr="00614EB1">
              <w:trPr>
                <w:trHeight w:val="75"/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E26AB9" w:rsidRDefault="00902587" w:rsidP="00614EB1">
                  <w:pPr>
                    <w:ind w:left="142" w:firstLine="142"/>
                  </w:pPr>
                </w:p>
              </w:tc>
            </w:tr>
            <w:tr w:rsidR="00902587" w:rsidRPr="00C23531" w:rsidTr="00614EB1">
              <w:trPr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E26AB9" w:rsidRDefault="00902587" w:rsidP="00614EB1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ind w:left="142" w:firstLine="142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26AB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Антология феноменологической философии в России, </w:t>
                  </w:r>
                  <w:proofErr w:type="spellStart"/>
                  <w:r w:rsidRPr="00E26AB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т.I</w:t>
                  </w:r>
                  <w:proofErr w:type="spellEnd"/>
                  <w:r w:rsidRPr="00E26AB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, М., 1997; То же, </w:t>
                  </w:r>
                  <w:proofErr w:type="spellStart"/>
                  <w:r w:rsidRPr="00E26AB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т.II</w:t>
                  </w:r>
                  <w:proofErr w:type="spellEnd"/>
                  <w:r w:rsidRPr="00E26AB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, М., 2000.</w:t>
                  </w:r>
                </w:p>
              </w:tc>
            </w:tr>
            <w:tr w:rsidR="00902587" w:rsidRPr="00C23531" w:rsidTr="00614EB1">
              <w:trPr>
                <w:trHeight w:val="75"/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E26AB9" w:rsidRDefault="00902587" w:rsidP="00614EB1">
                  <w:pPr>
                    <w:ind w:left="142" w:firstLine="142"/>
                  </w:pPr>
                </w:p>
              </w:tc>
            </w:tr>
            <w:tr w:rsidR="00902587" w:rsidRPr="00CB0D12" w:rsidTr="00614EB1">
              <w:trPr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874466" w:rsidRDefault="00902587" w:rsidP="00614EB1">
                  <w:pPr>
                    <w:pStyle w:val="a3"/>
                    <w:spacing w:after="0" w:line="240" w:lineRule="auto"/>
                    <w:ind w:left="284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02587" w:rsidRPr="00CB0D12" w:rsidTr="00614EB1">
              <w:trPr>
                <w:trHeight w:val="75"/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111F4A" w:rsidRDefault="00902587" w:rsidP="00614EB1"/>
              </w:tc>
            </w:tr>
            <w:tr w:rsidR="00902587" w:rsidRPr="00CB0D12" w:rsidTr="00614EB1">
              <w:trPr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874466" w:rsidRDefault="00902587" w:rsidP="00614EB1">
                  <w:pPr>
                    <w:ind w:left="142" w:firstLine="142"/>
                  </w:pPr>
                </w:p>
              </w:tc>
            </w:tr>
            <w:tr w:rsidR="00902587" w:rsidRPr="00CB0D12" w:rsidTr="00614EB1">
              <w:trPr>
                <w:trHeight w:val="75"/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874466" w:rsidRDefault="00902587" w:rsidP="00614EB1">
                  <w:pPr>
                    <w:ind w:left="142" w:firstLine="142"/>
                  </w:pPr>
                </w:p>
              </w:tc>
            </w:tr>
            <w:tr w:rsidR="00902587" w:rsidRPr="00CB0D12" w:rsidTr="00614EB1">
              <w:trPr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874466" w:rsidRDefault="00902587" w:rsidP="00614EB1">
                  <w:pPr>
                    <w:ind w:left="142" w:firstLine="142"/>
                  </w:pPr>
                </w:p>
              </w:tc>
            </w:tr>
            <w:tr w:rsidR="00902587" w:rsidRPr="00CB0D12" w:rsidTr="00614EB1">
              <w:trPr>
                <w:trHeight w:val="75"/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874466" w:rsidRDefault="00902587" w:rsidP="00614EB1">
                  <w:pPr>
                    <w:ind w:left="142" w:firstLine="142"/>
                  </w:pPr>
                </w:p>
              </w:tc>
            </w:tr>
            <w:tr w:rsidR="00902587" w:rsidRPr="00CB0D12" w:rsidTr="00614EB1">
              <w:trPr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874466" w:rsidRDefault="00902587" w:rsidP="00614EB1">
                  <w:pPr>
                    <w:ind w:left="142" w:firstLine="142"/>
                  </w:pPr>
                </w:p>
              </w:tc>
            </w:tr>
            <w:tr w:rsidR="00902587" w:rsidRPr="00CB0D12" w:rsidTr="00614EB1">
              <w:trPr>
                <w:trHeight w:val="75"/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874466" w:rsidRDefault="00902587" w:rsidP="00614EB1">
                  <w:pPr>
                    <w:ind w:left="142" w:firstLine="142"/>
                  </w:pPr>
                </w:p>
              </w:tc>
            </w:tr>
            <w:tr w:rsidR="00902587" w:rsidRPr="00C23531" w:rsidTr="00614EB1">
              <w:trPr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E26AB9" w:rsidRDefault="00902587" w:rsidP="00614EB1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ind w:left="142" w:firstLine="142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26AB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Феноменология в современном мире. Рига, 1991.</w:t>
                  </w:r>
                </w:p>
              </w:tc>
            </w:tr>
            <w:tr w:rsidR="00902587" w:rsidRPr="00C23531" w:rsidTr="00614EB1">
              <w:trPr>
                <w:trHeight w:val="75"/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E26AB9" w:rsidRDefault="00902587" w:rsidP="00614EB1">
                  <w:pPr>
                    <w:ind w:left="142" w:firstLine="142"/>
                  </w:pPr>
                </w:p>
              </w:tc>
            </w:tr>
            <w:tr w:rsidR="00902587" w:rsidRPr="00C23531" w:rsidTr="00614EB1">
              <w:trPr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E26AB9" w:rsidRDefault="00902587" w:rsidP="00614EB1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ind w:left="142" w:firstLine="142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26AB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Феноменологическая концепция сознания: проблемы и альтернативы. М., РГГУ, 1998.</w:t>
                  </w:r>
                </w:p>
              </w:tc>
            </w:tr>
          </w:tbl>
          <w:p w:rsidR="00902587" w:rsidRPr="00E26AB9" w:rsidRDefault="00902587" w:rsidP="00614EB1">
            <w:pPr>
              <w:jc w:val="both"/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18"/>
            </w:tblGrid>
            <w:tr w:rsidR="00902587" w:rsidRPr="00C23531" w:rsidTr="00614EB1">
              <w:trPr>
                <w:trHeight w:val="75"/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E26AB9" w:rsidRDefault="00902587" w:rsidP="00614EB1">
                  <w:pPr>
                    <w:ind w:left="142" w:firstLine="142"/>
                  </w:pPr>
                  <w:r w:rsidRPr="00E26AB9">
                    <w:rPr>
                      <w:b/>
                      <w:lang w:val="kk-KZ"/>
                    </w:rPr>
                    <w:t>Қосымша:</w:t>
                  </w:r>
                </w:p>
              </w:tc>
            </w:tr>
            <w:tr w:rsidR="00902587" w:rsidRPr="00C23531" w:rsidTr="00614EB1">
              <w:trPr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E26AB9" w:rsidRDefault="00902587" w:rsidP="00614EB1">
                  <w:pPr>
                    <w:ind w:left="142" w:firstLine="142"/>
                  </w:pPr>
                </w:p>
              </w:tc>
            </w:tr>
            <w:tr w:rsidR="00902587" w:rsidRPr="00C23531" w:rsidTr="00614EB1">
              <w:trPr>
                <w:trHeight w:val="75"/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E26AB9" w:rsidRDefault="00902587" w:rsidP="00614EB1">
                  <w:pPr>
                    <w:ind w:left="142" w:firstLine="142"/>
                  </w:pPr>
                </w:p>
              </w:tc>
            </w:tr>
            <w:tr w:rsidR="00902587" w:rsidRPr="00C23531" w:rsidTr="00614EB1">
              <w:trPr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E26AB9" w:rsidRDefault="00902587" w:rsidP="00614EB1">
                  <w:pPr>
                    <w:ind w:left="142" w:firstLine="142"/>
                  </w:pPr>
                </w:p>
              </w:tc>
            </w:tr>
            <w:tr w:rsidR="00902587" w:rsidRPr="00C23531" w:rsidTr="00614EB1">
              <w:trPr>
                <w:trHeight w:val="75"/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E26AB9" w:rsidRDefault="00902587" w:rsidP="00614EB1">
                  <w:pPr>
                    <w:ind w:left="142" w:firstLine="142"/>
                  </w:pPr>
                </w:p>
              </w:tc>
            </w:tr>
            <w:tr w:rsidR="00902587" w:rsidRPr="00C23531" w:rsidTr="00614EB1">
              <w:trPr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E26AB9" w:rsidRDefault="00902587" w:rsidP="00614EB1">
                  <w:pPr>
                    <w:ind w:left="142" w:firstLine="142"/>
                  </w:pPr>
                </w:p>
              </w:tc>
            </w:tr>
            <w:tr w:rsidR="00902587" w:rsidRPr="00C23531" w:rsidTr="00614EB1">
              <w:trPr>
                <w:trHeight w:val="75"/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E26AB9" w:rsidRDefault="00902587" w:rsidP="00614EB1">
                  <w:pPr>
                    <w:ind w:left="142" w:firstLine="142"/>
                  </w:pPr>
                </w:p>
              </w:tc>
            </w:tr>
            <w:tr w:rsidR="00902587" w:rsidRPr="00C23531" w:rsidTr="00614EB1">
              <w:trPr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E26AB9" w:rsidRDefault="00902587" w:rsidP="00614EB1">
                  <w:pPr>
                    <w:ind w:left="142" w:firstLine="142"/>
                  </w:pPr>
                </w:p>
              </w:tc>
            </w:tr>
            <w:tr w:rsidR="00902587" w:rsidRPr="00C23531" w:rsidTr="00614EB1">
              <w:trPr>
                <w:trHeight w:val="75"/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E26AB9" w:rsidRDefault="00902587" w:rsidP="00614EB1">
                  <w:pPr>
                    <w:ind w:left="142" w:firstLine="142"/>
                  </w:pPr>
                </w:p>
              </w:tc>
            </w:tr>
            <w:tr w:rsidR="00902587" w:rsidRPr="00C23531" w:rsidTr="00614EB1">
              <w:trPr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E26AB9" w:rsidRDefault="00902587" w:rsidP="00614EB1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ind w:left="142" w:firstLine="142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E26AB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Счастливцева</w:t>
                  </w:r>
                  <w:proofErr w:type="spellEnd"/>
                  <w:r w:rsidRPr="00E26AB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Е. А. Феноменологическая концепция Густава </w:t>
                  </w:r>
                  <w:proofErr w:type="spellStart"/>
                  <w:r w:rsidRPr="00E26AB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Шпета</w:t>
                  </w:r>
                  <w:proofErr w:type="spellEnd"/>
                  <w:r w:rsidRPr="00E26AB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 - Санкт-Петербург: Инфо-да, 2006.</w:t>
                  </w:r>
                </w:p>
              </w:tc>
            </w:tr>
            <w:tr w:rsidR="00902587" w:rsidRPr="00C23531" w:rsidTr="00614EB1">
              <w:trPr>
                <w:trHeight w:val="75"/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E26AB9" w:rsidRDefault="00902587" w:rsidP="00614EB1">
                  <w:pPr>
                    <w:ind w:left="142" w:firstLine="142"/>
                  </w:pPr>
                </w:p>
              </w:tc>
            </w:tr>
            <w:tr w:rsidR="00902587" w:rsidRPr="00C23531" w:rsidTr="00614EB1">
              <w:trPr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E26AB9" w:rsidRDefault="00902587" w:rsidP="00614EB1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ind w:left="142" w:firstLine="142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26AB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Черненко С. В. История как феноменологическая проблема. - Санкт-Петербург: Изд-во С.-</w:t>
                  </w:r>
                  <w:proofErr w:type="spellStart"/>
                  <w:r w:rsidRPr="00E26AB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Петерб</w:t>
                  </w:r>
                  <w:proofErr w:type="spellEnd"/>
                  <w:r w:rsidRPr="00E26AB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 ун-та, 2005.</w:t>
                  </w:r>
                </w:p>
              </w:tc>
            </w:tr>
            <w:tr w:rsidR="00902587" w:rsidRPr="00C23531" w:rsidTr="00614EB1">
              <w:trPr>
                <w:trHeight w:val="75"/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E26AB9" w:rsidRDefault="00902587" w:rsidP="00614EB1">
                  <w:pPr>
                    <w:ind w:left="142" w:firstLine="142"/>
                  </w:pPr>
                </w:p>
              </w:tc>
            </w:tr>
            <w:tr w:rsidR="00902587" w:rsidRPr="00C23531" w:rsidTr="00614EB1">
              <w:trPr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E26AB9" w:rsidRDefault="00902587" w:rsidP="00614EB1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ind w:left="142" w:firstLine="142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26AB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Энгельгардт Б. М. Феноменология и теория словесности. - М.: Новое лит. обозрение, 2005.</w:t>
                  </w:r>
                </w:p>
              </w:tc>
            </w:tr>
            <w:tr w:rsidR="00902587" w:rsidRPr="00C23531" w:rsidTr="00614EB1">
              <w:trPr>
                <w:trHeight w:val="75"/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E26AB9" w:rsidRDefault="00902587" w:rsidP="00614EB1">
                  <w:pPr>
                    <w:ind w:left="142" w:firstLine="142"/>
                  </w:pPr>
                </w:p>
              </w:tc>
            </w:tr>
            <w:tr w:rsidR="00902587" w:rsidRPr="00C23531" w:rsidTr="00614EB1">
              <w:trPr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E26AB9" w:rsidRDefault="00902587" w:rsidP="00614EB1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ind w:left="142" w:firstLine="142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26AB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Ценностный мир XXI века: история, герменевтика, феноменология. - Саратов: Изд-во </w:t>
                  </w:r>
                  <w:proofErr w:type="spellStart"/>
                  <w:r w:rsidRPr="00E26AB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Сарат</w:t>
                  </w:r>
                  <w:proofErr w:type="spellEnd"/>
                  <w:r w:rsidRPr="00E26AB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 ун-та, 2004.</w:t>
                  </w:r>
                </w:p>
              </w:tc>
            </w:tr>
            <w:tr w:rsidR="00902587" w:rsidRPr="00C23531" w:rsidTr="00614EB1">
              <w:trPr>
                <w:trHeight w:val="75"/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E26AB9" w:rsidRDefault="00902587" w:rsidP="00614EB1">
                  <w:pPr>
                    <w:ind w:left="142" w:firstLine="142"/>
                  </w:pPr>
                </w:p>
              </w:tc>
            </w:tr>
            <w:tr w:rsidR="00902587" w:rsidRPr="00C23531" w:rsidTr="00614EB1">
              <w:trPr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E26AB9" w:rsidRDefault="00902587" w:rsidP="00614EB1">
                  <w:pPr>
                    <w:ind w:left="142" w:firstLine="142"/>
                  </w:pPr>
                  <w:proofErr w:type="spellStart"/>
                  <w:r w:rsidRPr="00E26AB9">
                    <w:t>Гуссерль</w:t>
                  </w:r>
                  <w:proofErr w:type="spellEnd"/>
                  <w:r w:rsidRPr="00E26AB9">
                    <w:t xml:space="preserve"> Эдмунд. Кризис европейских наук и трансцендентальная феноменология. - СПб.: Фонд Университет: Владимир Даль, 2004.</w:t>
                  </w:r>
                </w:p>
              </w:tc>
            </w:tr>
            <w:tr w:rsidR="00902587" w:rsidRPr="00C23531" w:rsidTr="00614EB1">
              <w:trPr>
                <w:trHeight w:val="75"/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E26AB9" w:rsidRDefault="00902587" w:rsidP="00614EB1">
                  <w:pPr>
                    <w:ind w:left="142" w:firstLine="142"/>
                  </w:pPr>
                </w:p>
              </w:tc>
            </w:tr>
            <w:tr w:rsidR="00902587" w:rsidRPr="00C23531" w:rsidTr="00614EB1">
              <w:trPr>
                <w:tblCellSpacing w:w="0" w:type="dxa"/>
              </w:trPr>
              <w:tc>
                <w:tcPr>
                  <w:tcW w:w="7818" w:type="dxa"/>
                  <w:vAlign w:val="center"/>
                  <w:hideMark/>
                </w:tcPr>
                <w:p w:rsidR="00902587" w:rsidRPr="00E26AB9" w:rsidRDefault="00902587" w:rsidP="00614EB1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ind w:left="142" w:firstLine="142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E26AB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Слинин</w:t>
                  </w:r>
                  <w:proofErr w:type="spellEnd"/>
                  <w:r w:rsidRPr="00E26AB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Я. А. Феноменология </w:t>
                  </w:r>
                  <w:proofErr w:type="spellStart"/>
                  <w:r w:rsidRPr="00E26AB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интерсубъетивности</w:t>
                  </w:r>
                  <w:proofErr w:type="spellEnd"/>
                  <w:r w:rsidRPr="00E26AB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 - СПб.: Наука, 2004</w:t>
                  </w:r>
                </w:p>
              </w:tc>
            </w:tr>
          </w:tbl>
          <w:p w:rsidR="00902587" w:rsidRPr="00676D40" w:rsidRDefault="00902587" w:rsidP="00614EB1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both"/>
            </w:pPr>
            <w:r w:rsidRPr="00676D40">
              <w:t>Королев А. А. Теория и методология современных исторических исследований. Библиограф. сб. М., 1995.</w:t>
            </w:r>
          </w:p>
          <w:p w:rsidR="00902587" w:rsidRPr="00676D40" w:rsidRDefault="00902587" w:rsidP="00614EB1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both"/>
            </w:pPr>
            <w:r w:rsidRPr="00676D40">
              <w:rPr>
                <w:rStyle w:val="citation"/>
              </w:rPr>
              <w:t xml:space="preserve">Методологические проблемы истории / Под ред. </w:t>
            </w:r>
            <w:hyperlink r:id="rId5" w:tooltip="Сидорцов, Владимир Никифорович (страница отсутствует)" w:history="1">
              <w:r w:rsidRPr="00676D40">
                <w:rPr>
                  <w:rStyle w:val="a4"/>
                  <w:color w:val="000000"/>
                </w:rPr>
                <w:t xml:space="preserve">В. Н. </w:t>
              </w:r>
              <w:proofErr w:type="spellStart"/>
              <w:r w:rsidRPr="00676D40">
                <w:rPr>
                  <w:rStyle w:val="a4"/>
                  <w:color w:val="000000"/>
                </w:rPr>
                <w:t>Сидорцова</w:t>
              </w:r>
              <w:proofErr w:type="spellEnd"/>
            </w:hyperlink>
            <w:r w:rsidRPr="00676D40">
              <w:rPr>
                <w:rStyle w:val="citation"/>
              </w:rPr>
              <w:t xml:space="preserve">. — Мн.: </w:t>
            </w:r>
            <w:proofErr w:type="spellStart"/>
            <w:r w:rsidRPr="00676D40">
              <w:rPr>
                <w:rStyle w:val="citation"/>
              </w:rPr>
              <w:t>ТетраСистемс</w:t>
            </w:r>
            <w:proofErr w:type="spellEnd"/>
            <w:r w:rsidRPr="00676D40">
              <w:rPr>
                <w:rStyle w:val="citation"/>
              </w:rPr>
              <w:t>, 2006. — 352 с.</w:t>
            </w:r>
          </w:p>
          <w:p w:rsidR="00902587" w:rsidRPr="00676D40" w:rsidRDefault="00902587" w:rsidP="00614EB1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both"/>
            </w:pPr>
            <w:proofErr w:type="spellStart"/>
            <w:r w:rsidRPr="00676D40">
              <w:t>Медушевская</w:t>
            </w:r>
            <w:proofErr w:type="spellEnd"/>
            <w:r w:rsidRPr="00676D40">
              <w:t xml:space="preserve"> О. М. Теория и методология когнитивной истории /О. М. </w:t>
            </w:r>
            <w:proofErr w:type="spellStart"/>
            <w:r w:rsidRPr="00676D40">
              <w:t>Медушевская</w:t>
            </w:r>
            <w:proofErr w:type="spellEnd"/>
            <w:r w:rsidRPr="00676D40">
              <w:t>. — М., 2008</w:t>
            </w:r>
          </w:p>
          <w:p w:rsidR="00902587" w:rsidRPr="006E4D89" w:rsidRDefault="00902587" w:rsidP="00614EB1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both"/>
            </w:pPr>
            <w:r w:rsidRPr="00676D40">
              <w:rPr>
                <w:lang w:val="kk-KZ"/>
              </w:rPr>
              <w:t>Новые направления методологии социологической науки. М., 2009.</w:t>
            </w:r>
          </w:p>
          <w:p w:rsidR="00902587" w:rsidRPr="00676D40" w:rsidRDefault="00902587" w:rsidP="00614EB1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both"/>
            </w:pPr>
            <w:r w:rsidRPr="00676D40">
              <w:t>Ельчанинов В. А. Методологические проблемы исторической науки. — Барнаул, 1990. — 118 с.</w:t>
            </w:r>
          </w:p>
          <w:p w:rsidR="00902587" w:rsidRPr="00676D40" w:rsidRDefault="00902587" w:rsidP="00614EB1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both"/>
            </w:pPr>
            <w:proofErr w:type="spellStart"/>
            <w:r w:rsidRPr="00676D40">
              <w:lastRenderedPageBreak/>
              <w:t>Хвостова</w:t>
            </w:r>
            <w:proofErr w:type="spellEnd"/>
            <w:r w:rsidRPr="00676D40">
              <w:t xml:space="preserve"> К. В., Финн В. К. Гносеологические и логические проблемы исторической науки. М., 1995. — 176 с.</w:t>
            </w:r>
          </w:p>
          <w:p w:rsidR="00902587" w:rsidRPr="00676D40" w:rsidRDefault="00902587" w:rsidP="00614EB1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both"/>
            </w:pPr>
            <w:r w:rsidRPr="00676D40">
              <w:t>Гречко П. К. Концептуальные модели истории: Пособие для студентов. М.,1995.</w:t>
            </w:r>
          </w:p>
          <w:p w:rsidR="00902587" w:rsidRPr="00676D40" w:rsidRDefault="00902587" w:rsidP="00614EB1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both"/>
            </w:pPr>
            <w:r w:rsidRPr="00676D40">
              <w:t>Журов Ю. В. Проблемы методологии истории. — Брянск, 1996. — 144 с.</w:t>
            </w:r>
          </w:p>
          <w:p w:rsidR="00902587" w:rsidRPr="00676D40" w:rsidRDefault="00902587" w:rsidP="00614EB1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both"/>
            </w:pPr>
            <w:proofErr w:type="spellStart"/>
            <w:r w:rsidRPr="00676D40">
              <w:t>Медушевская</w:t>
            </w:r>
            <w:proofErr w:type="spellEnd"/>
            <w:r w:rsidRPr="00676D40">
              <w:t xml:space="preserve"> О. М., Румянцева М. Ф. Методология истории. М., 1997. — 72 с.</w:t>
            </w:r>
          </w:p>
          <w:p w:rsidR="00902587" w:rsidRPr="00676D40" w:rsidRDefault="00902587" w:rsidP="00614EB1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both"/>
            </w:pPr>
            <w:r w:rsidRPr="00676D40">
              <w:t>Иванов Г. М., Коршунов А. М., Перов Ю. В. Методологические проблемы исторического познания. М., 1998</w:t>
            </w:r>
          </w:p>
          <w:p w:rsidR="00902587" w:rsidRPr="00676D40" w:rsidRDefault="00902587" w:rsidP="00614EB1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both"/>
            </w:pPr>
            <w:r w:rsidRPr="00676D40">
              <w:t>Коломийцев В. Ф. Методология истории (От источника к исследованию). М., 2001. — 191 с.</w:t>
            </w:r>
          </w:p>
          <w:p w:rsidR="00902587" w:rsidRPr="00622ADE" w:rsidRDefault="00902587" w:rsidP="00614EB1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both"/>
              <w:rPr>
                <w:color w:val="000000"/>
              </w:rPr>
            </w:pPr>
            <w:hyperlink r:id="rId6" w:history="1">
              <w:r w:rsidRPr="00622ADE">
                <w:rPr>
                  <w:rStyle w:val="a4"/>
                  <w:color w:val="000000"/>
                </w:rPr>
                <w:t>Копосов Н. Е. Как думают историки. М., 2001. 326 с.</w:t>
              </w:r>
            </w:hyperlink>
          </w:p>
          <w:p w:rsidR="00902587" w:rsidRPr="00676D40" w:rsidRDefault="00902587" w:rsidP="00614EB1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both"/>
            </w:pPr>
            <w:r w:rsidRPr="00676D40">
              <w:t>Репина Л. П., Зверева В. В., Парамонова М. Ю. История исторического знания. М.: Дрофа, 2004. 288 с.</w:t>
            </w:r>
          </w:p>
          <w:p w:rsidR="00902587" w:rsidRPr="00676D40" w:rsidRDefault="00902587" w:rsidP="00614EB1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both"/>
            </w:pPr>
            <w:r w:rsidRPr="00676D40">
              <w:t xml:space="preserve">Лаптева М. П. Теория и методология истории: курс лекций / М. П. Лаптева; </w:t>
            </w:r>
            <w:proofErr w:type="spellStart"/>
            <w:r w:rsidRPr="00676D40">
              <w:t>Перм</w:t>
            </w:r>
            <w:proofErr w:type="spellEnd"/>
            <w:r w:rsidRPr="00676D40">
              <w:t>. гос. ун-т. — Пермь, 2006. — 254 с.</w:t>
            </w:r>
          </w:p>
          <w:p w:rsidR="00902587" w:rsidRPr="00676D40" w:rsidRDefault="00902587" w:rsidP="00614EB1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both"/>
            </w:pPr>
            <w:proofErr w:type="spellStart"/>
            <w:r w:rsidRPr="00676D40">
              <w:t>Биск</w:t>
            </w:r>
            <w:proofErr w:type="spellEnd"/>
            <w:r w:rsidRPr="00676D40">
              <w:t xml:space="preserve"> И. Я. Методология истории: курс лекций. Иваново: Изд-во Ивановского госуниверситета, 2007. 236 с.</w:t>
            </w:r>
          </w:p>
          <w:p w:rsidR="00902587" w:rsidRPr="00841A6B" w:rsidRDefault="00902587" w:rsidP="00614EB1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both"/>
            </w:pPr>
            <w:r w:rsidRPr="00841A6B">
              <w:rPr>
                <w:lang w:val="kk-KZ"/>
              </w:rPr>
              <w:t>Иванов В.В. Соотношение истории и современности как методологическая проблема. М., 2003.</w:t>
            </w:r>
          </w:p>
          <w:p w:rsidR="00902587" w:rsidRPr="00841A6B" w:rsidRDefault="00902587" w:rsidP="00614EB1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both"/>
            </w:pPr>
            <w:r w:rsidRPr="00676D40">
              <w:t>Смоленский Н. И. Теория и методология истории. М., 2008. — 272 с.</w:t>
            </w:r>
          </w:p>
          <w:p w:rsidR="00902587" w:rsidRPr="00841A6B" w:rsidRDefault="00902587" w:rsidP="00614EB1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both"/>
            </w:pPr>
            <w:r w:rsidRPr="00841A6B">
              <w:rPr>
                <w:color w:val="000000"/>
                <w:lang w:val="kk-KZ"/>
              </w:rPr>
              <w:t>Савин В.А. Феномен документа: к постановке проблемы // http//iai2.rsuh.ru//jubiley/archivistka/p2.html</w:t>
            </w:r>
          </w:p>
          <w:p w:rsidR="00902587" w:rsidRPr="00392428" w:rsidRDefault="00902587" w:rsidP="00614EB1">
            <w:pPr>
              <w:pStyle w:val="41"/>
              <w:numPr>
                <w:ilvl w:val="0"/>
                <w:numId w:val="2"/>
              </w:numPr>
              <w:shd w:val="clear" w:color="auto" w:fill="auto"/>
              <w:spacing w:after="109"/>
              <w:ind w:right="500"/>
              <w:jc w:val="both"/>
              <w:rPr>
                <w:sz w:val="24"/>
                <w:szCs w:val="24"/>
              </w:rPr>
            </w:pPr>
            <w:r>
              <w:t xml:space="preserve">Справочник научного работника: Архивы, документы, исследователь / Сост.: </w:t>
            </w:r>
            <w:proofErr w:type="spellStart"/>
            <w:r>
              <w:t>Ю.М.Гроссман</w:t>
            </w:r>
            <w:proofErr w:type="spellEnd"/>
            <w:r>
              <w:t xml:space="preserve">, </w:t>
            </w:r>
            <w:proofErr w:type="spellStart"/>
            <w:r>
              <w:t>В.Н.Кутик</w:t>
            </w:r>
            <w:proofErr w:type="spellEnd"/>
            <w:r>
              <w:t xml:space="preserve">. 2-е изд. Львов: </w:t>
            </w:r>
            <w:proofErr w:type="spellStart"/>
            <w:r>
              <w:t>Вища</w:t>
            </w:r>
            <w:proofErr w:type="spellEnd"/>
            <w:r>
              <w:t xml:space="preserve"> школа, 1983. 499 с. </w:t>
            </w:r>
          </w:p>
          <w:p w:rsidR="00902587" w:rsidRDefault="00902587" w:rsidP="00614EB1">
            <w:pPr>
              <w:pStyle w:val="41"/>
              <w:shd w:val="clear" w:color="auto" w:fill="auto"/>
              <w:spacing w:after="109"/>
              <w:ind w:left="380" w:right="500" w:firstLine="0"/>
              <w:jc w:val="both"/>
              <w:rPr>
                <w:color w:val="FF6600"/>
                <w:sz w:val="24"/>
                <w:szCs w:val="24"/>
                <w:lang w:val="kk-KZ"/>
              </w:rPr>
            </w:pPr>
          </w:p>
        </w:tc>
      </w:tr>
      <w:tr w:rsidR="00902587" w:rsidRPr="00902587" w:rsidTr="00614EB1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87" w:rsidRDefault="00902587" w:rsidP="00614EB1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Университет -тің моральды-этикалық  құндылықтары контекстіндегі академиялық саясат</w:t>
            </w:r>
          </w:p>
          <w:p w:rsidR="00902587" w:rsidRDefault="00902587" w:rsidP="00614EB1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587" w:rsidRDefault="00902587" w:rsidP="00614EB1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Академиялық тәртіп (мінез-құлық) ережесі: </w:t>
            </w:r>
          </w:p>
          <w:p w:rsidR="00902587" w:rsidRDefault="00902587" w:rsidP="00614EB1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Студент сабақтарға қатысуға міндетті, кешігуге жол берілмейді. Оқытушыға ескертусіз сабаққа келмей қалу немесе кешігу -10 баллмен бағаланады. </w:t>
            </w:r>
          </w:p>
          <w:p w:rsidR="00902587" w:rsidRDefault="00902587" w:rsidP="00614EB1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Студент берілген тапсырмаларды, жобаларды, емтихандарды орындауға және өткізу мерзімін сақтауға міндетті. Өткізу мерзімі себепті жағдайда бұзылғанда орындалған тапсырма айып баллын 50 пайызға дейін шегере отырып бағаланады.</w:t>
            </w:r>
          </w:p>
          <w:p w:rsidR="00902587" w:rsidRDefault="00902587" w:rsidP="00614EB1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Академиялық құндылықтар:</w:t>
            </w:r>
          </w:p>
          <w:p w:rsidR="00902587" w:rsidRDefault="00902587" w:rsidP="00614EB1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Академиялық адалдық және тұтастық сақталуы керек.</w:t>
            </w:r>
          </w:p>
          <w:p w:rsidR="00902587" w:rsidRDefault="00902587" w:rsidP="00614EB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Тапсырмалар дербес орындалуға тиіс. </w:t>
            </w:r>
          </w:p>
          <w:p w:rsidR="00902587" w:rsidRDefault="00902587" w:rsidP="00614EB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плагиатқа, алдауға,  шпаргалкаларды қолдануға тиым салынады; </w:t>
            </w:r>
          </w:p>
          <w:p w:rsidR="00902587" w:rsidRDefault="00902587" w:rsidP="00614EB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білімді бақылаудың барлық сатысында көшіруге, оқытушыны алдауға және оған құрметсіз қарауға жол берілмейді. </w:t>
            </w:r>
          </w:p>
          <w:p w:rsidR="00902587" w:rsidRDefault="00902587" w:rsidP="00614EB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Мүмкіндігі шектеулі студенттер Э- адресі Tatulebaev@gmail.com, телефоны 87071956050 бойынша кеңес ала алады. </w:t>
            </w:r>
          </w:p>
        </w:tc>
      </w:tr>
      <w:tr w:rsidR="00902587" w:rsidRPr="00902587" w:rsidTr="00614EB1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87" w:rsidRDefault="00902587" w:rsidP="00614EB1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Бағалау және аттестациялау саясаты</w:t>
            </w:r>
          </w:p>
          <w:p w:rsidR="00902587" w:rsidRDefault="00902587" w:rsidP="00614EB1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87" w:rsidRDefault="00902587" w:rsidP="00614EB1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Критерийлік бағалау:</w:t>
            </w:r>
            <w:r>
              <w:rPr>
                <w:lang w:val="kk-KZ" w:eastAsia="en-US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902587" w:rsidRDefault="00902587" w:rsidP="00614EB1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lastRenderedPageBreak/>
              <w:t>Суммативті бағалау:</w:t>
            </w:r>
            <w:r>
              <w:rPr>
                <w:lang w:val="kk-KZ" w:eastAsia="en-US"/>
              </w:rPr>
              <w:t xml:space="preserve"> дәрісханадағы белсенді жұмысы мен қатысуын бағалау; орындаған тапсырмаларын бағалау, СӨЖ (жоба / кейса / бағдарламалар / т.б.)</w:t>
            </w:r>
          </w:p>
          <w:p w:rsidR="00902587" w:rsidRDefault="00902587" w:rsidP="00614EB1">
            <w:pPr>
              <w:spacing w:line="276" w:lineRule="auto"/>
              <w:rPr>
                <w:lang w:val="kk-KZ" w:eastAsia="en-US"/>
              </w:rPr>
            </w:pPr>
          </w:p>
        </w:tc>
      </w:tr>
    </w:tbl>
    <w:p w:rsidR="00902587" w:rsidRDefault="00902587" w:rsidP="00902587">
      <w:pPr>
        <w:jc w:val="right"/>
        <w:rPr>
          <w:lang w:val="kk-KZ"/>
        </w:rPr>
      </w:pPr>
    </w:p>
    <w:p w:rsidR="00902587" w:rsidRDefault="00902587" w:rsidP="00902587">
      <w:pPr>
        <w:jc w:val="center"/>
        <w:rPr>
          <w:b/>
          <w:lang w:val="kk-KZ"/>
        </w:rPr>
      </w:pPr>
      <w:r>
        <w:rPr>
          <w:b/>
          <w:lang w:val="kk-KZ"/>
        </w:rPr>
        <w:t>Оқу курсы мазмұнын жүзеге асыру күнтізбесі:</w:t>
      </w:r>
    </w:p>
    <w:p w:rsidR="00902587" w:rsidRDefault="00902587" w:rsidP="00902587">
      <w:pPr>
        <w:tabs>
          <w:tab w:val="left" w:pos="180"/>
          <w:tab w:val="left" w:pos="1200"/>
        </w:tabs>
        <w:jc w:val="both"/>
        <w:rPr>
          <w:b/>
          <w:lang w:val="kk-KZ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4125"/>
        <w:gridCol w:w="2185"/>
        <w:gridCol w:w="454"/>
        <w:gridCol w:w="822"/>
        <w:gridCol w:w="1240"/>
      </w:tblGrid>
      <w:tr w:rsidR="00902587" w:rsidTr="00614EB1">
        <w:trPr>
          <w:trHeight w:val="64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center"/>
              <w:rPr>
                <w:b/>
                <w:lang w:val="kk-KZ" w:eastAsia="ar-SA"/>
              </w:rPr>
            </w:pPr>
            <w:r>
              <w:rPr>
                <w:b/>
                <w:lang w:val="kk-KZ" w:eastAsia="en-US"/>
              </w:rPr>
              <w:t>Апта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center"/>
              <w:rPr>
                <w:b/>
                <w:lang w:val="kk-KZ" w:eastAsia="ar-SA"/>
              </w:rPr>
            </w:pPr>
            <w:r>
              <w:rPr>
                <w:b/>
                <w:lang w:val="kk-KZ" w:eastAsia="en-US"/>
              </w:rPr>
              <w:t>Тақырыптың атауы</w:t>
            </w:r>
            <w:r>
              <w:rPr>
                <w:lang w:val="kk-KZ" w:eastAsia="en-US"/>
              </w:rPr>
              <w:t>(дәріс, практикалық сабақ, СӨЖ)</w:t>
            </w:r>
          </w:p>
        </w:tc>
        <w:tc>
          <w:tcPr>
            <w:tcW w:w="3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left="2502" w:hanging="2502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Сағат</w:t>
            </w:r>
          </w:p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center"/>
              <w:rPr>
                <w:b/>
                <w:lang w:val="kk-KZ" w:eastAsia="ar-SA"/>
              </w:rPr>
            </w:pPr>
            <w:r>
              <w:rPr>
                <w:b/>
                <w:lang w:val="kk-KZ" w:eastAsia="en-US"/>
              </w:rPr>
              <w:t>саны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center"/>
              <w:rPr>
                <w:b/>
                <w:lang w:val="kk-KZ" w:eastAsia="ar-SA"/>
              </w:rPr>
            </w:pPr>
            <w:r>
              <w:rPr>
                <w:lang w:val="kk-KZ" w:eastAsia="en-US"/>
              </w:rPr>
              <w:t>Максималды балл</w:t>
            </w:r>
            <w:r>
              <w:rPr>
                <w:b/>
                <w:lang w:val="kk-KZ" w:eastAsia="ar-SA"/>
              </w:rPr>
              <w:t xml:space="preserve"> </w:t>
            </w:r>
          </w:p>
        </w:tc>
      </w:tr>
      <w:tr w:rsidR="00902587" w:rsidTr="00614EB1">
        <w:trPr>
          <w:trHeight w:val="649"/>
        </w:trPr>
        <w:tc>
          <w:tcPr>
            <w:tcW w:w="9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1-модуль Тарихнама мен деректанудың теориялық мәселелері </w:t>
            </w:r>
          </w:p>
        </w:tc>
      </w:tr>
      <w:tr w:rsidR="00902587" w:rsidTr="00614EB1">
        <w:trPr>
          <w:trHeight w:val="408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en-US"/>
              </w:rPr>
              <w:t>1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Д. Кіріспе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2</w:t>
            </w:r>
          </w:p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87" w:rsidRDefault="00902587" w:rsidP="00614EB1">
            <w:pPr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</w:p>
          <w:p w:rsidR="00902587" w:rsidRDefault="00902587" w:rsidP="00614EB1">
            <w:pPr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</w:p>
          <w:p w:rsidR="00902587" w:rsidRDefault="00902587" w:rsidP="00614EB1">
            <w:pPr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8</w:t>
            </w:r>
          </w:p>
        </w:tc>
      </w:tr>
      <w:tr w:rsidR="00902587" w:rsidTr="00614EB1">
        <w:trPr>
          <w:trHeight w:val="360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rPr>
                <w:b/>
                <w:lang w:val="kk-KZ" w:eastAsia="ar-SA"/>
              </w:rPr>
            </w:pP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Сс. Пәннің мақсаты мен ерекшеліктері туралы мәселелерге талдау жасау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rPr>
                <w:b/>
                <w:lang w:val="kk-KZ" w:eastAsia="ar-SA"/>
              </w:rPr>
            </w:pPr>
          </w:p>
        </w:tc>
      </w:tr>
      <w:tr w:rsidR="00902587" w:rsidTr="00614EB1">
        <w:trPr>
          <w:trHeight w:val="609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en-US"/>
              </w:rPr>
              <w:t>2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rFonts w:ascii="Kz Times New Roman" w:hAnsi="Kz Times New Roman"/>
                <w:lang w:val="kk-KZ"/>
              </w:rPr>
              <w:t>Д: Теория, метатеория ұғымдары және олардың ерекшеліктері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en-US"/>
              </w:rPr>
              <w:t>2</w:t>
            </w:r>
          </w:p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87" w:rsidRDefault="00902587" w:rsidP="00614EB1">
            <w:pPr>
              <w:spacing w:line="276" w:lineRule="auto"/>
              <w:jc w:val="both"/>
              <w:rPr>
                <w:lang w:val="kk-KZ" w:eastAsia="ar-SA"/>
              </w:rPr>
            </w:pPr>
          </w:p>
          <w:p w:rsidR="00902587" w:rsidRDefault="00902587" w:rsidP="00614EB1">
            <w:pPr>
              <w:spacing w:line="276" w:lineRule="auto"/>
              <w:jc w:val="both"/>
              <w:rPr>
                <w:lang w:val="kk-KZ" w:eastAsia="ar-SA"/>
              </w:rPr>
            </w:pPr>
          </w:p>
          <w:p w:rsidR="00902587" w:rsidRDefault="00902587" w:rsidP="00614EB1">
            <w:pPr>
              <w:spacing w:line="276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8</w:t>
            </w:r>
          </w:p>
        </w:tc>
      </w:tr>
      <w:tr w:rsidR="00902587" w:rsidTr="00614EB1">
        <w:trPr>
          <w:trHeight w:val="529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rPr>
                <w:b/>
                <w:lang w:val="kk-KZ" w:eastAsia="ar-SA"/>
              </w:rPr>
            </w:pP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>С:Метатеория және макротеория: ұқсастығы мен айырмашылығын сипаттау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en-US"/>
              </w:rPr>
              <w:t>1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rPr>
                <w:lang w:val="kk-KZ" w:eastAsia="ar-SA"/>
              </w:rPr>
            </w:pPr>
          </w:p>
        </w:tc>
      </w:tr>
      <w:tr w:rsidR="00902587" w:rsidTr="00614EB1">
        <w:trPr>
          <w:trHeight w:val="301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en-US" w:eastAsia="ar-SA"/>
              </w:rPr>
            </w:pPr>
            <w:r>
              <w:rPr>
                <w:b/>
                <w:lang w:val="kk-KZ" w:eastAsia="en-US"/>
              </w:rPr>
              <w:t>3-4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rFonts w:ascii="Kz Times New Roman" w:hAnsi="Kz Times New Roman"/>
                <w:lang w:val="kk-KZ"/>
              </w:rPr>
              <w:t>Д. Методология ұғымы және оның ерекшеліктері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4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87" w:rsidRDefault="00902587" w:rsidP="00614EB1">
            <w:pPr>
              <w:tabs>
                <w:tab w:val="left" w:pos="-137"/>
              </w:tabs>
              <w:spacing w:line="276" w:lineRule="auto"/>
              <w:ind w:right="1003"/>
              <w:rPr>
                <w:b/>
                <w:lang w:val="kk-KZ" w:eastAsia="ar-SA"/>
              </w:rPr>
            </w:pPr>
          </w:p>
          <w:p w:rsidR="00902587" w:rsidRDefault="00902587" w:rsidP="00614EB1">
            <w:pPr>
              <w:tabs>
                <w:tab w:val="left" w:pos="0"/>
              </w:tabs>
              <w:spacing w:line="276" w:lineRule="auto"/>
              <w:ind w:right="1003" w:hanging="108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1     7</w:t>
            </w:r>
          </w:p>
        </w:tc>
      </w:tr>
      <w:tr w:rsidR="00902587" w:rsidTr="00614EB1">
        <w:trPr>
          <w:trHeight w:val="291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rPr>
                <w:b/>
                <w:lang w:val="en-US" w:eastAsia="ar-SA"/>
              </w:rPr>
            </w:pP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С: Методологиялық бағыттардың түрлерін, олардың мәні мен мазмұнын және ерекшеліктерін баяндау</w:t>
            </w:r>
          </w:p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200"/>
                <w:tab w:val="left" w:pos="1888"/>
              </w:tabs>
              <w:suppressAutoHyphens/>
              <w:spacing w:line="276" w:lineRule="auto"/>
              <w:ind w:right="-1778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2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rPr>
                <w:b/>
                <w:lang w:val="kk-KZ" w:eastAsia="ar-SA"/>
              </w:rPr>
            </w:pPr>
          </w:p>
        </w:tc>
      </w:tr>
      <w:tr w:rsidR="00902587" w:rsidTr="00614EB1">
        <w:trPr>
          <w:trHeight w:val="214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rPr>
                <w:b/>
                <w:lang w:val="en-US" w:eastAsia="ar-SA"/>
              </w:rPr>
            </w:pP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>
              <w:rPr>
                <w:rFonts w:ascii="Kz Times New Roman" w:hAnsi="Kz Times New Roman"/>
                <w:lang w:val="kk-KZ"/>
              </w:rPr>
              <w:t>МӨЖ:</w:t>
            </w:r>
            <w:r w:rsidRPr="002C6D72">
              <w:rPr>
                <w:lang w:val="kk-KZ" w:eastAsia="en-US"/>
              </w:rPr>
              <w:t xml:space="preserve"> Консультация және жазба жұмыстарын қабылдау</w:t>
            </w:r>
            <w:r>
              <w:rPr>
                <w:rFonts w:ascii="Kz Times New Roman" w:hAnsi="Kz Times New Roman"/>
                <w:lang w:val="kk-KZ"/>
              </w:rPr>
              <w:t xml:space="preserve"> Метод, методика, методология</w:t>
            </w:r>
            <w:r>
              <w:rPr>
                <w:rFonts w:ascii="Kz Times New Roman" w:hAnsi="Kz Times New Roman"/>
                <w:lang w:val="kk-KZ" w:eastAsia="ar-SA"/>
              </w:rPr>
              <w:t xml:space="preserve"> </w:t>
            </w:r>
            <w:r>
              <w:rPr>
                <w:rFonts w:ascii="Kz Times New Roman" w:hAnsi="Kz Times New Roman"/>
                <w:lang w:val="kk-KZ"/>
              </w:rPr>
              <w:t>ұғымдары.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spacing w:line="276" w:lineRule="auto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13</w:t>
            </w:r>
          </w:p>
        </w:tc>
      </w:tr>
      <w:tr w:rsidR="00902587" w:rsidTr="00614EB1">
        <w:trPr>
          <w:trHeight w:val="335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en-US"/>
              </w:rPr>
              <w:t>5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>
              <w:rPr>
                <w:bCs/>
                <w:lang w:val="kk-KZ"/>
              </w:rPr>
              <w:t>Д:</w:t>
            </w:r>
            <w:r w:rsidRPr="00C23531">
              <w:rPr>
                <w:bCs/>
                <w:lang w:val="kk-KZ"/>
              </w:rPr>
              <w:t>Модернизм</w:t>
            </w:r>
            <w:r>
              <w:rPr>
                <w:lang w:val="kk-KZ"/>
              </w:rPr>
              <w:t xml:space="preserve"> </w:t>
            </w:r>
            <w:r w:rsidRPr="00C23531">
              <w:rPr>
                <w:bCs/>
                <w:lang w:val="kk-KZ"/>
              </w:rPr>
              <w:t>және</w:t>
            </w:r>
            <w:r w:rsidRPr="00507D8A">
              <w:rPr>
                <w:rFonts w:eastAsia="Calibri"/>
                <w:b/>
                <w:lang w:val="kk-KZ"/>
              </w:rPr>
              <w:t xml:space="preserve"> </w:t>
            </w:r>
            <w:r w:rsidRPr="00111F4A">
              <w:rPr>
                <w:rFonts w:eastAsia="Calibri"/>
                <w:lang w:val="kk-KZ"/>
              </w:rPr>
              <w:t>тарихнама мен деректану</w:t>
            </w:r>
            <w:r w:rsidRPr="00817701">
              <w:rPr>
                <w:lang w:val="kk-KZ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2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</w:p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</w:p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9</w:t>
            </w:r>
          </w:p>
        </w:tc>
      </w:tr>
      <w:tr w:rsidR="00902587" w:rsidTr="00614EB1">
        <w:trPr>
          <w:trHeight w:val="201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rPr>
                <w:b/>
                <w:lang w:val="kk-KZ" w:eastAsia="ar-SA"/>
              </w:rPr>
            </w:pP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lang w:val="kk-KZ" w:eastAsia="ar-SA"/>
              </w:rPr>
            </w:pPr>
            <w:r>
              <w:rPr>
                <w:color w:val="000000"/>
                <w:lang w:val="kk-KZ"/>
              </w:rPr>
              <w:t>С:</w:t>
            </w:r>
            <w:r w:rsidRPr="0040651B">
              <w:rPr>
                <w:color w:val="000000"/>
                <w:lang w:val="kk-KZ"/>
              </w:rPr>
              <w:t>Модернизм метатеориясының қалыптасуы</w:t>
            </w:r>
            <w:r>
              <w:rPr>
                <w:color w:val="000000"/>
                <w:lang w:val="kk-KZ"/>
              </w:rPr>
              <w:t xml:space="preserve"> мен дамуын, ерекшеліктерін, қолданылу жолдарын сипаттау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1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rPr>
                <w:lang w:val="kk-KZ" w:eastAsia="ar-SA"/>
              </w:rPr>
            </w:pPr>
          </w:p>
        </w:tc>
      </w:tr>
      <w:tr w:rsidR="00902587" w:rsidTr="00614EB1">
        <w:trPr>
          <w:trHeight w:val="201"/>
        </w:trPr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>
              <w:rPr>
                <w:bCs/>
                <w:lang w:val="kk-KZ"/>
              </w:rPr>
              <w:t xml:space="preserve">МӨЖ: </w:t>
            </w:r>
            <w:r w:rsidRPr="002C6D72">
              <w:rPr>
                <w:lang w:val="kk-KZ" w:eastAsia="en-US"/>
              </w:rPr>
              <w:t>Консультация және жазба жұмыстарын қабылдау</w:t>
            </w:r>
            <w:r w:rsidRPr="00C23531">
              <w:rPr>
                <w:bCs/>
                <w:lang w:val="kk-KZ"/>
              </w:rPr>
              <w:t xml:space="preserve"> М</w:t>
            </w:r>
            <w:r>
              <w:rPr>
                <w:bCs/>
                <w:lang w:val="kk-KZ"/>
              </w:rPr>
              <w:t>одерн, м</w:t>
            </w:r>
            <w:r w:rsidRPr="00C23531">
              <w:rPr>
                <w:bCs/>
                <w:lang w:val="kk-KZ"/>
              </w:rPr>
              <w:t xml:space="preserve">одернизм </w:t>
            </w:r>
            <w:r>
              <w:rPr>
                <w:bCs/>
                <w:lang w:val="kk-KZ"/>
              </w:rPr>
              <w:t>ғылыми еңбектерде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Pr="008366DC" w:rsidRDefault="00902587" w:rsidP="00614EB1">
            <w:pPr>
              <w:spacing w:line="276" w:lineRule="auto"/>
              <w:rPr>
                <w:rFonts w:asciiTheme="minorHAnsi" w:eastAsiaTheme="minorHAnsi" w:hAnsiTheme="minorHAnsi"/>
                <w:lang w:val="kk-KZ"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spacing w:line="276" w:lineRule="auto"/>
              <w:rPr>
                <w:lang w:val="kk-KZ" w:eastAsia="ar-SA"/>
              </w:rPr>
            </w:pPr>
            <w:r>
              <w:rPr>
                <w:lang w:val="kk-KZ" w:eastAsia="ar-SA"/>
              </w:rPr>
              <w:t>13</w:t>
            </w:r>
          </w:p>
        </w:tc>
      </w:tr>
      <w:tr w:rsidR="00902587" w:rsidTr="00614EB1">
        <w:trPr>
          <w:trHeight w:val="268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en-US"/>
              </w:rPr>
              <w:t>6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b/>
                <w:lang w:val="kk-KZ" w:eastAsia="ar-SA"/>
              </w:rPr>
            </w:pPr>
            <w:r>
              <w:rPr>
                <w:lang w:val="kk-KZ"/>
              </w:rPr>
              <w:t>Д:П</w:t>
            </w:r>
            <w:r w:rsidRPr="00C23531">
              <w:rPr>
                <w:lang w:val="kk-KZ"/>
              </w:rPr>
              <w:t>остмодернизм</w:t>
            </w:r>
            <w:r w:rsidRPr="00111F4A">
              <w:rPr>
                <w:rFonts w:eastAsia="Calibri"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 xml:space="preserve">және </w:t>
            </w:r>
            <w:r w:rsidRPr="00111F4A">
              <w:rPr>
                <w:rFonts w:eastAsia="Calibri"/>
                <w:lang w:val="kk-KZ"/>
              </w:rPr>
              <w:t>тарихнама мен деректану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2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587" w:rsidRDefault="00902587" w:rsidP="00614EB1">
            <w:pPr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</w:p>
          <w:p w:rsidR="00902587" w:rsidRDefault="00902587" w:rsidP="00614EB1">
            <w:pPr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</w:p>
          <w:p w:rsidR="00902587" w:rsidRDefault="00902587" w:rsidP="00614EB1">
            <w:pPr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9</w:t>
            </w:r>
          </w:p>
        </w:tc>
      </w:tr>
      <w:tr w:rsidR="00902587" w:rsidTr="00614EB1">
        <w:trPr>
          <w:trHeight w:val="816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rPr>
                <w:b/>
                <w:lang w:val="kk-KZ" w:eastAsia="ar-SA"/>
              </w:rPr>
            </w:pP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lang w:val="kk-KZ" w:eastAsia="ar-SA"/>
              </w:rPr>
            </w:pPr>
            <w:r>
              <w:rPr>
                <w:lang w:val="kk-KZ"/>
              </w:rPr>
              <w:t>С:П</w:t>
            </w:r>
            <w:r w:rsidRPr="00C23531">
              <w:rPr>
                <w:lang w:val="kk-KZ"/>
              </w:rPr>
              <w:t>остмодерн</w:t>
            </w:r>
            <w:r>
              <w:rPr>
                <w:lang w:val="kk-KZ"/>
              </w:rPr>
              <w:t>измнің мәні мен мазмұнын айқындау және ерекшеліктерін көрсете отырып тарихнама мен деректанулық зерттеулердегі орнын баяндау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1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rPr>
                <w:b/>
                <w:lang w:val="kk-KZ" w:eastAsia="ar-SA"/>
              </w:rPr>
            </w:pPr>
          </w:p>
        </w:tc>
      </w:tr>
      <w:tr w:rsidR="00902587" w:rsidRPr="008366DC" w:rsidTr="00614EB1">
        <w:trPr>
          <w:trHeight w:val="443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7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Pr="00C23531" w:rsidRDefault="00902587" w:rsidP="00614EB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  <w:r>
              <w:rPr>
                <w:bCs/>
                <w:lang w:val="kk-KZ" w:eastAsia="ar-SA"/>
              </w:rPr>
              <w:t>Д:</w:t>
            </w:r>
            <w:r w:rsidRPr="00C23531">
              <w:rPr>
                <w:bCs/>
                <w:lang w:val="kk-KZ" w:eastAsia="ar-SA"/>
              </w:rPr>
              <w:t>С</w:t>
            </w:r>
            <w:r w:rsidRPr="00C23531">
              <w:rPr>
                <w:lang w:val="kk-KZ"/>
              </w:rPr>
              <w:t xml:space="preserve">труктурализм және </w:t>
            </w:r>
            <w:r w:rsidRPr="00111F4A">
              <w:rPr>
                <w:rFonts w:eastAsia="Calibri"/>
                <w:lang w:val="kk-KZ"/>
              </w:rPr>
              <w:t>тарихнама мен деректану</w:t>
            </w:r>
            <w:r w:rsidRPr="00C23531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spacing w:line="276" w:lineRule="auto"/>
              <w:rPr>
                <w:rFonts w:asciiTheme="minorHAnsi" w:eastAsiaTheme="minorHAnsi" w:hAnsiTheme="minorHAnsi"/>
                <w:lang w:val="kk-KZ" w:eastAsia="en-US"/>
              </w:rPr>
            </w:pPr>
          </w:p>
        </w:tc>
      </w:tr>
      <w:tr w:rsidR="00902587" w:rsidRPr="008366DC" w:rsidTr="00614EB1">
        <w:trPr>
          <w:trHeight w:val="545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rPr>
                <w:b/>
                <w:lang w:val="kk-KZ" w:eastAsia="ar-SA"/>
              </w:rPr>
            </w:pP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Pr="00C23531" w:rsidRDefault="00902587" w:rsidP="00614EB1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240"/>
                <w:tab w:val="left" w:pos="10080"/>
                <w:tab w:val="left" w:pos="10920"/>
                <w:tab w:val="left" w:pos="11760"/>
                <w:tab w:val="left" w:pos="12600"/>
                <w:tab w:val="left" w:pos="13440"/>
                <w:tab w:val="left" w:pos="14280"/>
                <w:tab w:val="left" w:pos="15120"/>
                <w:tab w:val="left" w:pos="15960"/>
                <w:tab w:val="left" w:pos="16800"/>
                <w:tab w:val="left" w:pos="17640"/>
                <w:tab w:val="left" w:pos="18480"/>
                <w:tab w:val="left" w:pos="19320"/>
                <w:tab w:val="left" w:pos="20160"/>
                <w:tab w:val="left" w:pos="21000"/>
                <w:tab w:val="left" w:pos="21840"/>
                <w:tab w:val="left" w:pos="22680"/>
                <w:tab w:val="left" w:pos="23520"/>
                <w:tab w:val="left" w:pos="24360"/>
                <w:tab w:val="left" w:pos="25200"/>
                <w:tab w:val="left" w:pos="26040"/>
                <w:tab w:val="left" w:pos="26880"/>
              </w:tabs>
              <w:autoSpaceDE w:val="0"/>
              <w:autoSpaceDN w:val="0"/>
              <w:adjustRightInd w:val="0"/>
              <w:jc w:val="both"/>
              <w:rPr>
                <w:bCs/>
                <w:lang w:val="kk-KZ" w:eastAsia="ar-SA"/>
              </w:rPr>
            </w:pPr>
            <w:r>
              <w:rPr>
                <w:lang w:val="kk-KZ"/>
              </w:rPr>
              <w:t>С:</w:t>
            </w:r>
            <w:r w:rsidRPr="00507D8A">
              <w:rPr>
                <w:lang w:val="kk-KZ"/>
              </w:rPr>
              <w:t xml:space="preserve">Гуманитарлық білімдегі структуралистік </w:t>
            </w:r>
            <w:r>
              <w:rPr>
                <w:lang w:val="kk-KZ"/>
              </w:rPr>
              <w:t xml:space="preserve">төңкеріс </w:t>
            </w:r>
            <w:r w:rsidRPr="00507D8A">
              <w:rPr>
                <w:lang w:val="kk-KZ"/>
              </w:rPr>
              <w:t xml:space="preserve">және оның </w:t>
            </w:r>
            <w:r>
              <w:rPr>
                <w:lang w:val="kk-KZ"/>
              </w:rPr>
              <w:t>тарихнамалық, деректанулық зерттеулердегі орны туралы мәселелерді айқындау.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spacing w:line="276" w:lineRule="auto"/>
              <w:rPr>
                <w:rFonts w:asciiTheme="minorHAnsi" w:eastAsiaTheme="minorHAnsi" w:hAnsiTheme="minorHAnsi"/>
                <w:lang w:val="kk-KZ" w:eastAsia="en-US"/>
              </w:rPr>
            </w:pPr>
          </w:p>
          <w:p w:rsidR="00902587" w:rsidRDefault="00902587" w:rsidP="00614EB1">
            <w:pPr>
              <w:spacing w:line="276" w:lineRule="auto"/>
              <w:rPr>
                <w:rFonts w:asciiTheme="minorHAnsi" w:eastAsiaTheme="minorHAnsi" w:hAnsiTheme="minorHAnsi"/>
                <w:lang w:val="kk-KZ" w:eastAsia="en-US"/>
              </w:rPr>
            </w:pPr>
            <w:r>
              <w:rPr>
                <w:rFonts w:asciiTheme="minorHAnsi" w:eastAsiaTheme="minorHAnsi" w:hAnsiTheme="minorHAnsi"/>
                <w:lang w:val="kk-KZ" w:eastAsia="en-US"/>
              </w:rPr>
              <w:t>9</w:t>
            </w:r>
          </w:p>
        </w:tc>
      </w:tr>
      <w:tr w:rsidR="00902587" w:rsidRPr="008366DC" w:rsidTr="00614EB1">
        <w:trPr>
          <w:trHeight w:val="508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rPr>
                <w:b/>
                <w:lang w:val="kk-KZ" w:eastAsia="ar-SA"/>
              </w:rPr>
            </w:pP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МӨЖ: </w:t>
            </w:r>
            <w:r w:rsidRPr="002C6D72">
              <w:rPr>
                <w:lang w:val="kk-KZ" w:eastAsia="en-US"/>
              </w:rPr>
              <w:t>Консультация және жазба жұмыстарын қабылдау</w:t>
            </w:r>
            <w:r w:rsidRPr="0040651B">
              <w:rPr>
                <w:lang w:val="kk-KZ"/>
              </w:rPr>
              <w:t xml:space="preserve"> Структурализм</w:t>
            </w:r>
            <w:r>
              <w:rPr>
                <w:lang w:val="kk-KZ"/>
              </w:rPr>
              <w:t xml:space="preserve"> мен постструктурализм</w:t>
            </w:r>
            <w:r w:rsidRPr="0040651B">
              <w:rPr>
                <w:lang w:val="kk-KZ"/>
              </w:rPr>
              <w:t xml:space="preserve">: </w:t>
            </w:r>
            <w:r w:rsidRPr="0040651B">
              <w:rPr>
                <w:color w:val="000000"/>
                <w:lang w:val="kk-KZ"/>
              </w:rPr>
              <w:t>мәні мен мазмұны</w:t>
            </w:r>
            <w:r>
              <w:rPr>
                <w:color w:val="000000"/>
                <w:lang w:val="kk-KZ"/>
              </w:rPr>
              <w:t xml:space="preserve"> </w:t>
            </w:r>
            <w:r w:rsidRPr="0040651B">
              <w:rPr>
                <w:color w:val="000000"/>
                <w:lang w:val="kk-KZ"/>
              </w:rPr>
              <w:t xml:space="preserve">және </w:t>
            </w:r>
            <w:r w:rsidRPr="0040651B">
              <w:rPr>
                <w:lang w:val="kk-KZ"/>
              </w:rPr>
              <w:t>ерекшеліктері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spacing w:line="276" w:lineRule="auto"/>
              <w:rPr>
                <w:rFonts w:asciiTheme="minorHAnsi" w:eastAsiaTheme="minorHAnsi" w:hAnsiTheme="minorHAnsi"/>
                <w:lang w:val="kk-KZ" w:eastAsia="en-US"/>
              </w:rPr>
            </w:pPr>
          </w:p>
          <w:p w:rsidR="00902587" w:rsidRDefault="00902587" w:rsidP="00614EB1">
            <w:pPr>
              <w:rPr>
                <w:rFonts w:asciiTheme="minorHAnsi" w:eastAsiaTheme="minorHAnsi" w:hAnsiTheme="minorHAnsi"/>
                <w:lang w:val="kk-KZ" w:eastAsia="en-US"/>
              </w:rPr>
            </w:pPr>
            <w:r>
              <w:rPr>
                <w:rFonts w:asciiTheme="minorHAnsi" w:eastAsiaTheme="minorHAnsi" w:hAnsiTheme="minorHAnsi"/>
                <w:lang w:val="kk-KZ" w:eastAsia="en-US"/>
              </w:rPr>
              <w:t>14</w:t>
            </w:r>
          </w:p>
        </w:tc>
      </w:tr>
      <w:tr w:rsidR="00902587" w:rsidRPr="008366DC" w:rsidTr="00614EB1">
        <w:trPr>
          <w:trHeight w:val="308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rPr>
                <w:b/>
                <w:lang w:val="kk-KZ" w:eastAsia="ar-SA"/>
              </w:rPr>
            </w:pP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lang w:val="kk-KZ"/>
              </w:rPr>
            </w:pPr>
            <w:r>
              <w:rPr>
                <w:lang w:val="kk-KZ"/>
              </w:rPr>
              <w:t>Аралық бақылау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rPr>
                <w:rFonts w:asciiTheme="minorHAnsi" w:eastAsiaTheme="minorHAnsi" w:hAnsiTheme="minorHAnsi"/>
                <w:lang w:val="kk-KZ" w:eastAsia="en-US"/>
              </w:rPr>
            </w:pPr>
            <w:r>
              <w:rPr>
                <w:rFonts w:asciiTheme="minorHAnsi" w:eastAsiaTheme="minorHAnsi" w:hAnsiTheme="minorHAnsi"/>
                <w:lang w:val="kk-KZ" w:eastAsia="en-US"/>
              </w:rPr>
              <w:t>100</w:t>
            </w:r>
          </w:p>
        </w:tc>
      </w:tr>
      <w:tr w:rsidR="00902587" w:rsidRPr="008366DC" w:rsidTr="00614EB1">
        <w:trPr>
          <w:trHeight w:val="443"/>
        </w:trPr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rPr>
                <w:b/>
                <w:lang w:val="kk-KZ" w:eastAsia="ar-SA"/>
              </w:rPr>
            </w:pP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Миттерм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spacing w:line="276" w:lineRule="auto"/>
              <w:rPr>
                <w:rFonts w:asciiTheme="minorHAnsi" w:eastAsiaTheme="minorHAnsi" w:hAnsiTheme="minorHAnsi"/>
                <w:lang w:val="kk-KZ" w:eastAsia="en-US"/>
              </w:rPr>
            </w:pPr>
            <w:r>
              <w:rPr>
                <w:rFonts w:asciiTheme="minorHAnsi" w:eastAsiaTheme="minorHAnsi" w:hAnsiTheme="minorHAnsi"/>
                <w:lang w:val="kk-KZ" w:eastAsia="en-US"/>
              </w:rPr>
              <w:t>100</w:t>
            </w:r>
          </w:p>
        </w:tc>
      </w:tr>
      <w:tr w:rsidR="00902587" w:rsidTr="00614EB1">
        <w:trPr>
          <w:trHeight w:val="1282"/>
        </w:trPr>
        <w:tc>
          <w:tcPr>
            <w:tcW w:w="957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2587" w:rsidRDefault="00902587" w:rsidP="00614EB1">
            <w:pPr>
              <w:suppressAutoHyphens/>
              <w:spacing w:line="276" w:lineRule="auto"/>
              <w:jc w:val="both"/>
              <w:rPr>
                <w:lang w:val="kk-KZ" w:eastAsia="ar-SA"/>
              </w:rPr>
            </w:pPr>
          </w:p>
        </w:tc>
      </w:tr>
      <w:tr w:rsidR="00902587" w:rsidRPr="00111F4A" w:rsidTr="00614EB1">
        <w:trPr>
          <w:trHeight w:val="540"/>
        </w:trPr>
        <w:tc>
          <w:tcPr>
            <w:tcW w:w="95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spacing w:line="276" w:lineRule="auto"/>
              <w:rPr>
                <w:b/>
                <w:lang w:val="kk-KZ" w:eastAsia="ar-SA"/>
              </w:rPr>
            </w:pPr>
            <w:r>
              <w:rPr>
                <w:lang w:val="kk-KZ" w:eastAsia="ar-SA"/>
              </w:rPr>
              <w:t xml:space="preserve">            </w:t>
            </w:r>
            <w:r>
              <w:rPr>
                <w:b/>
                <w:lang w:val="kk-KZ" w:eastAsia="ar-SA"/>
              </w:rPr>
              <w:t xml:space="preserve"> 2 модуль. </w:t>
            </w:r>
            <w:r>
              <w:rPr>
                <w:b/>
                <w:lang w:val="kk-KZ" w:eastAsia="en-US"/>
              </w:rPr>
              <w:t>Тарихнама мен деректанудың методологиялық мәселелері</w:t>
            </w:r>
            <w:r w:rsidRPr="00392428">
              <w:rPr>
                <w:b/>
                <w:lang w:val="kk-KZ" w:eastAsia="ar-SA"/>
              </w:rPr>
              <w:t xml:space="preserve"> </w:t>
            </w:r>
          </w:p>
        </w:tc>
      </w:tr>
      <w:tr w:rsidR="00902587" w:rsidTr="00614EB1">
        <w:trPr>
          <w:trHeight w:val="318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en-US"/>
              </w:rPr>
              <w:t>8</w:t>
            </w:r>
          </w:p>
        </w:tc>
        <w:tc>
          <w:tcPr>
            <w:tcW w:w="6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 xml:space="preserve">Д:Эволюционизм және </w:t>
            </w:r>
            <w:r w:rsidRPr="00111F4A">
              <w:rPr>
                <w:rFonts w:eastAsia="Calibri"/>
                <w:lang w:val="kk-KZ"/>
              </w:rPr>
              <w:t>тарихнама мен деректану</w:t>
            </w:r>
            <w:r>
              <w:rPr>
                <w:rFonts w:eastAsia="Calibri"/>
                <w:lang w:val="kk-KZ"/>
              </w:rPr>
              <w:t xml:space="preserve">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2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</w:p>
          <w:p w:rsidR="00902587" w:rsidRDefault="00902587" w:rsidP="00614EB1">
            <w:pPr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7</w:t>
            </w:r>
          </w:p>
        </w:tc>
      </w:tr>
      <w:tr w:rsidR="00902587" w:rsidTr="00614EB1">
        <w:trPr>
          <w:trHeight w:val="635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rPr>
                <w:b/>
                <w:lang w:val="kk-KZ" w:eastAsia="ar-SA"/>
              </w:rPr>
            </w:pPr>
          </w:p>
        </w:tc>
        <w:tc>
          <w:tcPr>
            <w:tcW w:w="6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 xml:space="preserve">С:Антиэволюионизм және эволюционизм </w:t>
            </w:r>
            <w:r w:rsidRPr="00111F4A">
              <w:rPr>
                <w:rFonts w:eastAsia="Calibri"/>
                <w:lang w:val="kk-KZ"/>
              </w:rPr>
              <w:t>тарихнама мен деректану</w:t>
            </w:r>
            <w:r>
              <w:rPr>
                <w:rFonts w:eastAsia="Calibri"/>
                <w:lang w:val="kk-KZ"/>
              </w:rPr>
              <w:t>дағы орны мен маңызын айқындай отырып баяндау</w:t>
            </w:r>
          </w:p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1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rPr>
                <w:b/>
                <w:lang w:val="kk-KZ" w:eastAsia="ar-SA"/>
              </w:rPr>
            </w:pPr>
          </w:p>
        </w:tc>
      </w:tr>
      <w:tr w:rsidR="00902587" w:rsidTr="00614EB1">
        <w:trPr>
          <w:trHeight w:val="385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9</w:t>
            </w:r>
          </w:p>
        </w:tc>
        <w:tc>
          <w:tcPr>
            <w:tcW w:w="6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 xml:space="preserve">Д:Диффузионизм және </w:t>
            </w:r>
            <w:r w:rsidRPr="00111F4A">
              <w:rPr>
                <w:rFonts w:eastAsia="Calibri"/>
                <w:lang w:val="kk-KZ"/>
              </w:rPr>
              <w:t>тарихнама мен деректану</w:t>
            </w:r>
            <w:r>
              <w:rPr>
                <w:rFonts w:eastAsia="Calibri"/>
                <w:lang w:val="kk-KZ"/>
              </w:rPr>
              <w:t xml:space="preserve">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2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87" w:rsidRDefault="00902587" w:rsidP="00614EB1">
            <w:pPr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</w:p>
          <w:p w:rsidR="00902587" w:rsidRDefault="00902587" w:rsidP="00614EB1">
            <w:pPr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</w:p>
          <w:p w:rsidR="00902587" w:rsidRDefault="00902587" w:rsidP="00614EB1">
            <w:pPr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7</w:t>
            </w:r>
          </w:p>
          <w:p w:rsidR="00902587" w:rsidRDefault="00902587" w:rsidP="00614EB1">
            <w:pPr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</w:p>
        </w:tc>
      </w:tr>
      <w:tr w:rsidR="00902587" w:rsidTr="00614EB1">
        <w:trPr>
          <w:trHeight w:val="419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rPr>
                <w:b/>
                <w:lang w:val="kk-KZ" w:eastAsia="ar-SA"/>
              </w:rPr>
            </w:pPr>
          </w:p>
        </w:tc>
        <w:tc>
          <w:tcPr>
            <w:tcW w:w="6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 xml:space="preserve">С:Диффузионизмді </w:t>
            </w:r>
            <w:r w:rsidRPr="00111F4A">
              <w:rPr>
                <w:rFonts w:eastAsia="Calibri"/>
                <w:lang w:val="kk-KZ"/>
              </w:rPr>
              <w:t>тарихнама мен деректану</w:t>
            </w:r>
            <w:r>
              <w:rPr>
                <w:rFonts w:eastAsia="Calibri"/>
                <w:lang w:val="kk-KZ"/>
              </w:rPr>
              <w:t xml:space="preserve">да пайдаланудың маңызы мен ерекшеліктерін нақты мысалдар келтіре отырып айқындау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1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rPr>
                <w:b/>
                <w:lang w:val="kk-KZ" w:eastAsia="ar-SA"/>
              </w:rPr>
            </w:pPr>
          </w:p>
        </w:tc>
      </w:tr>
      <w:tr w:rsidR="00902587" w:rsidTr="00614EB1">
        <w:trPr>
          <w:trHeight w:val="419"/>
        </w:trPr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rPr>
                <w:b/>
                <w:lang w:val="kk-KZ" w:eastAsia="ar-SA"/>
              </w:rPr>
            </w:pPr>
          </w:p>
        </w:tc>
        <w:tc>
          <w:tcPr>
            <w:tcW w:w="6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 xml:space="preserve">МӨЖ: </w:t>
            </w:r>
            <w:r w:rsidRPr="002C6D72">
              <w:rPr>
                <w:lang w:val="kk-KZ" w:eastAsia="en-US"/>
              </w:rPr>
              <w:t>Консультация және жазба жұмыстарын қабылдау</w:t>
            </w:r>
            <w:r>
              <w:rPr>
                <w:rFonts w:ascii="Kz Times New Roman" w:hAnsi="Kz Times New Roman"/>
                <w:lang w:val="kk-KZ" w:eastAsia="ar-SA"/>
              </w:rPr>
              <w:t xml:space="preserve"> Эволюционизм, диффузионизм</w:t>
            </w:r>
            <w:r w:rsidRPr="00817701">
              <w:rPr>
                <w:rFonts w:ascii="Kz Times New Roman" w:hAnsi="Kz Times New Roman"/>
                <w:lang w:val="kk-KZ"/>
              </w:rPr>
              <w:t xml:space="preserve"> </w:t>
            </w:r>
            <w:r>
              <w:rPr>
                <w:rFonts w:ascii="Kz Times New Roman" w:hAnsi="Kz Times New Roman"/>
                <w:lang w:val="kk-KZ" w:eastAsia="ar-SA"/>
              </w:rPr>
              <w:t xml:space="preserve">және </w:t>
            </w:r>
            <w:r w:rsidRPr="00111F4A">
              <w:rPr>
                <w:rFonts w:eastAsia="Calibri"/>
                <w:lang w:val="kk-KZ"/>
              </w:rPr>
              <w:t>тарихнама мен деректану</w:t>
            </w:r>
            <w:r>
              <w:rPr>
                <w:rFonts w:ascii="Kz Times New Roman" w:hAnsi="Kz Times New Roman"/>
                <w:lang w:val="kk-KZ"/>
              </w:rPr>
              <w:t xml:space="preserve"> </w:t>
            </w:r>
            <w:r w:rsidRPr="00817701">
              <w:rPr>
                <w:rFonts w:ascii="Kz Times New Roman" w:hAnsi="Kz Times New Roman"/>
                <w:lang w:val="kk-KZ"/>
              </w:rPr>
              <w:t xml:space="preserve">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10</w:t>
            </w:r>
          </w:p>
        </w:tc>
      </w:tr>
      <w:tr w:rsidR="00902587" w:rsidTr="00614EB1">
        <w:trPr>
          <w:trHeight w:val="302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</w:p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10</w:t>
            </w:r>
          </w:p>
        </w:tc>
        <w:tc>
          <w:tcPr>
            <w:tcW w:w="6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Pr="007873E3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 w:rsidRPr="000C74DE">
              <w:rPr>
                <w:lang w:val="kk-KZ" w:eastAsia="en-US"/>
              </w:rPr>
              <w:t xml:space="preserve">Д: Позитивизм және </w:t>
            </w:r>
            <w:r w:rsidRPr="00111F4A">
              <w:rPr>
                <w:rFonts w:eastAsia="Calibri"/>
                <w:lang w:val="kk-KZ"/>
              </w:rPr>
              <w:t>тарихнама мен деректану</w:t>
            </w:r>
            <w:r>
              <w:rPr>
                <w:rFonts w:ascii="Kz Times New Roman" w:hAnsi="Kz Times New Roman"/>
                <w:lang w:val="kk-KZ"/>
              </w:rPr>
              <w:t xml:space="preserve"> </w:t>
            </w:r>
            <w:r w:rsidRPr="000C74DE">
              <w:rPr>
                <w:lang w:val="kk-KZ" w:eastAsia="en-US"/>
              </w:rPr>
              <w:t xml:space="preserve"> 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Pr="007B5A88" w:rsidRDefault="00902587" w:rsidP="00614EB1">
            <w:pPr>
              <w:spacing w:line="276" w:lineRule="auto"/>
              <w:rPr>
                <w:rFonts w:asciiTheme="minorHAnsi" w:eastAsiaTheme="minorHAnsi" w:hAnsiTheme="minorHAnsi"/>
                <w:lang w:val="kk-KZ" w:eastAsia="en-US"/>
              </w:rPr>
            </w:pPr>
            <w:r>
              <w:rPr>
                <w:rFonts w:asciiTheme="minorHAnsi" w:eastAsiaTheme="minorHAnsi" w:hAnsiTheme="minorHAnsi"/>
                <w:lang w:val="kk-KZ" w:eastAsia="en-US"/>
              </w:rPr>
              <w:t>2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</w:p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7</w:t>
            </w:r>
          </w:p>
        </w:tc>
      </w:tr>
      <w:tr w:rsidR="00902587" w:rsidTr="00614EB1">
        <w:trPr>
          <w:trHeight w:val="778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rPr>
                <w:b/>
                <w:lang w:val="kk-KZ" w:eastAsia="ar-SA"/>
              </w:rPr>
            </w:pPr>
          </w:p>
        </w:tc>
        <w:tc>
          <w:tcPr>
            <w:tcW w:w="6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>
              <w:rPr>
                <w:lang w:val="kk-KZ" w:eastAsia="en-US"/>
              </w:rPr>
              <w:t>С</w:t>
            </w:r>
            <w:r w:rsidRPr="000C74DE">
              <w:rPr>
                <w:lang w:val="kk-KZ" w:eastAsia="en-US"/>
              </w:rPr>
              <w:t xml:space="preserve">:Позитивизмнің </w:t>
            </w:r>
            <w:r w:rsidRPr="00111F4A">
              <w:rPr>
                <w:rFonts w:eastAsia="Calibri"/>
                <w:lang w:val="kk-KZ"/>
              </w:rPr>
              <w:t>тарихнама мен деректану</w:t>
            </w:r>
            <w:r>
              <w:rPr>
                <w:rFonts w:eastAsia="Calibri"/>
                <w:lang w:val="kk-KZ"/>
              </w:rPr>
              <w:t xml:space="preserve">лық </w:t>
            </w:r>
            <w:r w:rsidRPr="000C74DE">
              <w:rPr>
                <w:lang w:val="kk-KZ" w:eastAsia="en-US"/>
              </w:rPr>
              <w:t>зерттеулерде қолданылу</w:t>
            </w:r>
            <w:r>
              <w:rPr>
                <w:lang w:val="kk-KZ" w:eastAsia="en-US"/>
              </w:rPr>
              <w:t xml:space="preserve"> тәсілдері мен ерекшеліктерін және маңызын сипаттау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1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rPr>
                <w:b/>
                <w:lang w:val="kk-KZ" w:eastAsia="ar-SA"/>
              </w:rPr>
            </w:pPr>
          </w:p>
        </w:tc>
      </w:tr>
      <w:tr w:rsidR="00902587" w:rsidTr="00614EB1">
        <w:trPr>
          <w:trHeight w:val="235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en-US"/>
              </w:rPr>
              <w:t>11</w:t>
            </w:r>
          </w:p>
        </w:tc>
        <w:tc>
          <w:tcPr>
            <w:tcW w:w="6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 w:rsidRPr="000C74DE">
              <w:rPr>
                <w:lang w:val="kk-KZ" w:eastAsia="en-US"/>
              </w:rPr>
              <w:t>Д:Функционализм</w:t>
            </w:r>
            <w:r>
              <w:rPr>
                <w:lang w:val="kk-KZ" w:eastAsia="en-US"/>
              </w:rPr>
              <w:t xml:space="preserve"> және</w:t>
            </w:r>
            <w:r w:rsidRPr="00111F4A">
              <w:rPr>
                <w:rFonts w:eastAsia="Calibri"/>
                <w:lang w:val="kk-KZ"/>
              </w:rPr>
              <w:t xml:space="preserve"> тарихнама мен деректану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2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587" w:rsidRDefault="00902587" w:rsidP="00614EB1">
            <w:pPr>
              <w:suppressAutoHyphens/>
              <w:spacing w:line="276" w:lineRule="auto"/>
              <w:jc w:val="both"/>
              <w:rPr>
                <w:lang w:val="kk-KZ" w:eastAsia="ar-SA"/>
              </w:rPr>
            </w:pPr>
          </w:p>
          <w:p w:rsidR="00902587" w:rsidRDefault="00902587" w:rsidP="00614EB1">
            <w:pPr>
              <w:suppressAutoHyphens/>
              <w:spacing w:line="276" w:lineRule="auto"/>
              <w:jc w:val="both"/>
              <w:rPr>
                <w:lang w:val="kk-KZ" w:eastAsia="ar-SA"/>
              </w:rPr>
            </w:pPr>
          </w:p>
          <w:p w:rsidR="00902587" w:rsidRDefault="00902587" w:rsidP="00614EB1">
            <w:pPr>
              <w:suppressAutoHyphens/>
              <w:spacing w:line="276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7</w:t>
            </w:r>
          </w:p>
        </w:tc>
      </w:tr>
      <w:tr w:rsidR="00902587" w:rsidTr="00614EB1">
        <w:trPr>
          <w:trHeight w:val="778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rPr>
                <w:b/>
                <w:lang w:val="kk-KZ" w:eastAsia="ar-SA"/>
              </w:rPr>
            </w:pPr>
          </w:p>
        </w:tc>
        <w:tc>
          <w:tcPr>
            <w:tcW w:w="6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spacing w:line="276" w:lineRule="auto"/>
              <w:rPr>
                <w:lang w:val="kk-KZ" w:eastAsia="ar-SA"/>
              </w:rPr>
            </w:pPr>
            <w:r w:rsidRPr="000C74DE">
              <w:rPr>
                <w:lang w:val="kk-KZ" w:eastAsia="en-US"/>
              </w:rPr>
              <w:t>С.Функционализм</w:t>
            </w:r>
            <w:r>
              <w:rPr>
                <w:lang w:val="kk-KZ" w:eastAsia="en-US"/>
              </w:rPr>
              <w:t>нің</w:t>
            </w:r>
            <w:r w:rsidRPr="000C74DE">
              <w:rPr>
                <w:lang w:val="kk-KZ" w:eastAsia="en-US"/>
              </w:rPr>
              <w:t xml:space="preserve"> </w:t>
            </w:r>
            <w:r w:rsidRPr="00111F4A">
              <w:rPr>
                <w:rFonts w:eastAsia="Calibri"/>
                <w:lang w:val="kk-KZ"/>
              </w:rPr>
              <w:t>тарихнама мен деректану</w:t>
            </w:r>
            <w:r>
              <w:rPr>
                <w:rFonts w:eastAsia="Calibri"/>
                <w:lang w:val="kk-KZ"/>
              </w:rPr>
              <w:t>дағы орны  мен маңызын нақты мысалдар негізінде көрсете отырып баяндау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1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rPr>
                <w:lang w:val="kk-KZ" w:eastAsia="ar-SA"/>
              </w:rPr>
            </w:pPr>
          </w:p>
        </w:tc>
      </w:tr>
      <w:tr w:rsidR="00902587" w:rsidTr="00614EB1">
        <w:trPr>
          <w:trHeight w:val="778"/>
        </w:trPr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rPr>
                <w:b/>
                <w:lang w:val="kk-KZ" w:eastAsia="ar-SA"/>
              </w:rPr>
            </w:pPr>
          </w:p>
        </w:tc>
        <w:tc>
          <w:tcPr>
            <w:tcW w:w="6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 w:rsidRPr="000C74DE">
              <w:rPr>
                <w:lang w:val="kk-KZ" w:eastAsia="en-US"/>
              </w:rPr>
              <w:t>МӨЖ:</w:t>
            </w:r>
            <w:r>
              <w:rPr>
                <w:lang w:val="kk-KZ" w:eastAsia="en-US"/>
              </w:rPr>
              <w:t xml:space="preserve"> </w:t>
            </w:r>
            <w:r w:rsidRPr="002C6D72">
              <w:rPr>
                <w:lang w:val="kk-KZ" w:eastAsia="en-US"/>
              </w:rPr>
              <w:t>Консультация және жазба жұмыстарын қабылдау</w:t>
            </w:r>
            <w:r w:rsidRPr="000C74DE">
              <w:rPr>
                <w:lang w:val="kk-KZ" w:eastAsia="en-US"/>
              </w:rPr>
              <w:t xml:space="preserve"> Позитивизм</w:t>
            </w:r>
            <w:r>
              <w:rPr>
                <w:lang w:val="kk-KZ" w:eastAsia="en-US"/>
              </w:rPr>
              <w:t>ді</w:t>
            </w:r>
            <w:r w:rsidRPr="00111F4A">
              <w:rPr>
                <w:rFonts w:eastAsia="Calibri"/>
                <w:lang w:val="kk-KZ"/>
              </w:rPr>
              <w:t xml:space="preserve"> тарихнама мен деректану</w:t>
            </w:r>
            <w:r>
              <w:rPr>
                <w:rFonts w:eastAsia="Calibri"/>
                <w:lang w:val="kk-KZ"/>
              </w:rPr>
              <w:t>лық зерттеуде пайдалану жолдары (диссертация тақырыбы бойынша)</w:t>
            </w:r>
            <w:r w:rsidRPr="000C74DE">
              <w:rPr>
                <w:lang w:val="kk-KZ" w:eastAsia="en-US"/>
              </w:rPr>
              <w:t xml:space="preserve">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spacing w:line="276" w:lineRule="auto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10</w:t>
            </w:r>
          </w:p>
        </w:tc>
      </w:tr>
      <w:tr w:rsidR="00902587" w:rsidTr="00614EB1">
        <w:trPr>
          <w:trHeight w:val="301"/>
        </w:trPr>
        <w:tc>
          <w:tcPr>
            <w:tcW w:w="957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spacing w:line="276" w:lineRule="auto"/>
              <w:rPr>
                <w:b/>
                <w:lang w:val="kk-KZ" w:eastAsia="ar-SA"/>
              </w:rPr>
            </w:pPr>
          </w:p>
        </w:tc>
      </w:tr>
      <w:tr w:rsidR="00902587" w:rsidRPr="00B67835" w:rsidTr="00614EB1">
        <w:trPr>
          <w:trHeight w:val="368"/>
        </w:trPr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12</w:t>
            </w:r>
          </w:p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en-US"/>
              </w:rPr>
            </w:pPr>
          </w:p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en-US"/>
              </w:rPr>
            </w:pPr>
          </w:p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en-US"/>
              </w:rPr>
            </w:pPr>
          </w:p>
        </w:tc>
        <w:tc>
          <w:tcPr>
            <w:tcW w:w="67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 w:rsidRPr="000C74DE">
              <w:rPr>
                <w:lang w:val="kk-KZ" w:eastAsia="en-US"/>
              </w:rPr>
              <w:t>Д:Этнометодология</w:t>
            </w:r>
            <w:r>
              <w:rPr>
                <w:lang w:val="kk-KZ" w:eastAsia="en-US"/>
              </w:rPr>
              <w:t xml:space="preserve"> және </w:t>
            </w:r>
            <w:r w:rsidRPr="00111F4A">
              <w:rPr>
                <w:rFonts w:eastAsia="Calibri"/>
                <w:lang w:val="kk-KZ"/>
              </w:rPr>
              <w:t>тарихнама мен деректану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2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</w:t>
            </w:r>
          </w:p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lang w:val="kk-KZ" w:eastAsia="en-US"/>
              </w:rPr>
              <w:t xml:space="preserve">     </w:t>
            </w:r>
          </w:p>
        </w:tc>
      </w:tr>
      <w:tr w:rsidR="00902587" w:rsidRPr="00B67835" w:rsidTr="00614EB1">
        <w:trPr>
          <w:trHeight w:val="1387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rPr>
                <w:b/>
                <w:lang w:val="kk-KZ" w:eastAsia="en-US"/>
              </w:rPr>
            </w:pPr>
          </w:p>
        </w:tc>
        <w:tc>
          <w:tcPr>
            <w:tcW w:w="67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spacing w:line="276" w:lineRule="auto"/>
              <w:rPr>
                <w:lang w:val="kk-KZ" w:eastAsia="ar-SA"/>
              </w:rPr>
            </w:pPr>
            <w:r>
              <w:rPr>
                <w:lang w:val="kk-KZ" w:eastAsia="en-US"/>
              </w:rPr>
              <w:t>С:Т</w:t>
            </w:r>
            <w:r w:rsidRPr="00111F4A">
              <w:rPr>
                <w:rFonts w:eastAsia="Calibri"/>
                <w:lang w:val="kk-KZ"/>
              </w:rPr>
              <w:t>арихнама мен деректану</w:t>
            </w:r>
            <w:r>
              <w:rPr>
                <w:rFonts w:eastAsia="Calibri"/>
                <w:lang w:val="kk-KZ"/>
              </w:rPr>
              <w:t>да этнометодологияны пайдалану жолдарын айқындау және сол негізде мысалдар келтіру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1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rPr>
                <w:b/>
                <w:lang w:val="kk-KZ" w:eastAsia="ar-SA"/>
              </w:rPr>
            </w:pPr>
          </w:p>
        </w:tc>
      </w:tr>
      <w:tr w:rsidR="00902587" w:rsidRPr="00B67835" w:rsidTr="00614EB1">
        <w:trPr>
          <w:trHeight w:val="425"/>
        </w:trPr>
        <w:tc>
          <w:tcPr>
            <w:tcW w:w="7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13</w:t>
            </w:r>
          </w:p>
        </w:tc>
        <w:tc>
          <w:tcPr>
            <w:tcW w:w="6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Pr="000C74DE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rFonts w:ascii="Kz Times New Roman" w:hAnsi="Kz Times New Roman"/>
                <w:lang w:val="kk-KZ" w:eastAsia="ar-SA"/>
              </w:rPr>
              <w:t xml:space="preserve">Д:Феноменология және </w:t>
            </w:r>
            <w:r w:rsidRPr="00111F4A">
              <w:rPr>
                <w:rFonts w:eastAsia="Calibri"/>
                <w:lang w:val="kk-KZ"/>
              </w:rPr>
              <w:t>тарихнама мен деректану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spacing w:line="276" w:lineRule="auto"/>
              <w:rPr>
                <w:rFonts w:asciiTheme="minorHAnsi" w:eastAsiaTheme="minorHAnsi" w:hAnsiTheme="minorHAnsi"/>
                <w:lang w:val="kk-KZ" w:eastAsia="en-US"/>
              </w:rPr>
            </w:pPr>
          </w:p>
        </w:tc>
      </w:tr>
      <w:tr w:rsidR="00902587" w:rsidRPr="00B67835" w:rsidTr="00614EB1">
        <w:trPr>
          <w:trHeight w:val="425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rPr>
                <w:b/>
                <w:lang w:val="kk-KZ" w:eastAsia="en-US"/>
              </w:rPr>
            </w:pPr>
          </w:p>
        </w:tc>
        <w:tc>
          <w:tcPr>
            <w:tcW w:w="6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Pr="000C74DE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rFonts w:ascii="Kz Times New Roman" w:hAnsi="Kz Times New Roman"/>
                <w:lang w:val="kk-KZ" w:eastAsia="ar-SA"/>
              </w:rPr>
              <w:t xml:space="preserve">С: Феноменология және </w:t>
            </w:r>
            <w:r w:rsidRPr="00111F4A">
              <w:rPr>
                <w:rFonts w:eastAsia="Calibri"/>
                <w:lang w:val="kk-KZ"/>
              </w:rPr>
              <w:t>тарихнама</w:t>
            </w:r>
            <w:r>
              <w:rPr>
                <w:rFonts w:eastAsia="Calibri"/>
                <w:lang w:val="kk-KZ"/>
              </w:rPr>
              <w:t>: өзара байланысын және феноменологияны ғылыми зерттеулерде пайдалану жолдарын белгілі бір тақырыптағы еңбектерге талдау жасау арқылы дәлелдеу</w:t>
            </w:r>
            <w:r w:rsidRPr="00111F4A">
              <w:rPr>
                <w:rFonts w:eastAsia="Calibri"/>
                <w:lang w:val="kk-KZ"/>
              </w:rPr>
              <w:t xml:space="preserve">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spacing w:line="276" w:lineRule="auto"/>
              <w:rPr>
                <w:rFonts w:asciiTheme="minorHAnsi" w:eastAsiaTheme="minorHAnsi" w:hAnsiTheme="minorHAnsi"/>
                <w:lang w:val="kk-KZ" w:eastAsia="en-US"/>
              </w:rPr>
            </w:pPr>
            <w:r>
              <w:rPr>
                <w:rFonts w:asciiTheme="minorHAnsi" w:eastAsiaTheme="minorHAnsi" w:hAnsiTheme="minorHAnsi"/>
                <w:lang w:val="kk-KZ" w:eastAsia="en-US"/>
              </w:rPr>
              <w:t>8</w:t>
            </w:r>
          </w:p>
        </w:tc>
      </w:tr>
      <w:tr w:rsidR="00902587" w:rsidRPr="00902587" w:rsidTr="00614EB1">
        <w:trPr>
          <w:trHeight w:val="425"/>
        </w:trPr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rPr>
                <w:b/>
                <w:lang w:val="kk-KZ" w:eastAsia="en-US"/>
              </w:rPr>
            </w:pPr>
          </w:p>
        </w:tc>
        <w:tc>
          <w:tcPr>
            <w:tcW w:w="6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 xml:space="preserve">МӨЖ: </w:t>
            </w:r>
            <w:r w:rsidRPr="002C6D72">
              <w:rPr>
                <w:lang w:val="kk-KZ" w:eastAsia="en-US"/>
              </w:rPr>
              <w:t>Консультация және жазба жұмыстарын қабылдау</w:t>
            </w:r>
            <w:r>
              <w:rPr>
                <w:rFonts w:ascii="Kz Times New Roman" w:hAnsi="Kz Times New Roman"/>
                <w:lang w:val="kk-KZ" w:eastAsia="ar-SA"/>
              </w:rPr>
              <w:t xml:space="preserve"> Феноменологияны </w:t>
            </w:r>
            <w:r w:rsidRPr="00111F4A">
              <w:rPr>
                <w:rFonts w:eastAsia="Calibri"/>
                <w:lang w:val="kk-KZ"/>
              </w:rPr>
              <w:t>тарихнама мен деректану</w:t>
            </w:r>
            <w:r>
              <w:rPr>
                <w:rFonts w:eastAsia="Calibri"/>
                <w:lang w:val="kk-KZ"/>
              </w:rPr>
              <w:t>лық зерттеулерде негізге алу (зерттеу тақырыбы бойынша)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spacing w:line="276" w:lineRule="auto"/>
              <w:rPr>
                <w:rFonts w:asciiTheme="minorHAnsi" w:eastAsiaTheme="minorHAnsi" w:hAnsiTheme="minorHAnsi"/>
                <w:lang w:val="kk-KZ" w:eastAsia="en-US"/>
              </w:rPr>
            </w:pPr>
          </w:p>
        </w:tc>
      </w:tr>
      <w:tr w:rsidR="00902587" w:rsidRPr="00B67835" w:rsidTr="00614EB1">
        <w:trPr>
          <w:trHeight w:val="425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rPr>
                <w:b/>
                <w:lang w:val="kk-KZ" w:eastAsia="en-US"/>
              </w:rPr>
            </w:pPr>
          </w:p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lastRenderedPageBreak/>
              <w:t>14</w:t>
            </w:r>
          </w:p>
        </w:tc>
        <w:tc>
          <w:tcPr>
            <w:tcW w:w="6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lastRenderedPageBreak/>
              <w:t>Д. Феноменологияның ерекшеліктері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spacing w:line="276" w:lineRule="auto"/>
              <w:rPr>
                <w:rFonts w:asciiTheme="minorHAnsi" w:eastAsiaTheme="minorHAnsi" w:hAnsiTheme="minorHAnsi"/>
                <w:lang w:val="kk-KZ" w:eastAsia="en-US"/>
              </w:rPr>
            </w:pPr>
          </w:p>
        </w:tc>
      </w:tr>
      <w:tr w:rsidR="00902587" w:rsidRPr="00B67835" w:rsidTr="00614EB1">
        <w:trPr>
          <w:trHeight w:val="425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b/>
                <w:lang w:val="kk-KZ" w:eastAsia="en-US"/>
              </w:rPr>
            </w:pPr>
          </w:p>
        </w:tc>
        <w:tc>
          <w:tcPr>
            <w:tcW w:w="6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 xml:space="preserve">С. Феноменология және деректану. Феноменологияны зерттеу тақырыбы бойынша нақты тарихи дерекке талдау жасау барысында пайдалану жолдарын баяндау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spacing w:line="276" w:lineRule="auto"/>
              <w:rPr>
                <w:rFonts w:asciiTheme="minorHAnsi" w:eastAsiaTheme="minorHAnsi" w:hAnsiTheme="minorHAnsi"/>
                <w:lang w:val="kk-KZ" w:eastAsia="en-US"/>
              </w:rPr>
            </w:pPr>
            <w:r>
              <w:rPr>
                <w:rFonts w:asciiTheme="minorHAnsi" w:eastAsiaTheme="minorHAnsi" w:hAnsiTheme="minorHAnsi"/>
                <w:lang w:val="kk-KZ" w:eastAsia="en-US"/>
              </w:rPr>
              <w:t>8</w:t>
            </w:r>
          </w:p>
        </w:tc>
      </w:tr>
      <w:tr w:rsidR="00902587" w:rsidRPr="00E810E8" w:rsidTr="00614EB1">
        <w:trPr>
          <w:trHeight w:val="425"/>
        </w:trPr>
        <w:tc>
          <w:tcPr>
            <w:tcW w:w="7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15</w:t>
            </w:r>
          </w:p>
        </w:tc>
        <w:tc>
          <w:tcPr>
            <w:tcW w:w="6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 xml:space="preserve">Д:Методологиялық плюрализм туралы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spacing w:line="276" w:lineRule="auto"/>
              <w:rPr>
                <w:b/>
                <w:lang w:val="kk-KZ" w:eastAsia="ar-SA"/>
              </w:rPr>
            </w:pPr>
          </w:p>
        </w:tc>
      </w:tr>
      <w:tr w:rsidR="00902587" w:rsidRPr="00E810E8" w:rsidTr="00614EB1">
        <w:trPr>
          <w:trHeight w:val="425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rPr>
                <w:b/>
                <w:lang w:val="kk-KZ" w:eastAsia="en-US"/>
              </w:rPr>
            </w:pPr>
          </w:p>
        </w:tc>
        <w:tc>
          <w:tcPr>
            <w:tcW w:w="6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 w:eastAsia="ar-SA"/>
              </w:rPr>
              <w:t>С:Методологиялық плюрализм негізінде тарихнама мен деректанулық зерттеулер жүргізу жолдарын өзінің диссертациялық мәселесі бойынша сипаттау</w:t>
            </w:r>
            <w:r w:rsidRPr="00817701">
              <w:rPr>
                <w:rFonts w:ascii="Kz Times New Roman" w:hAnsi="Kz Times New Roman"/>
                <w:lang w:val="kk-KZ"/>
              </w:rPr>
              <w:t xml:space="preserve"> </w:t>
            </w:r>
          </w:p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spacing w:line="276" w:lineRule="auto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8</w:t>
            </w:r>
          </w:p>
        </w:tc>
      </w:tr>
      <w:tr w:rsidR="00902587" w:rsidRPr="009E52D3" w:rsidTr="00614EB1">
        <w:trPr>
          <w:trHeight w:val="425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rPr>
                <w:b/>
                <w:lang w:val="kk-KZ" w:eastAsia="en-US"/>
              </w:rPr>
            </w:pPr>
          </w:p>
        </w:tc>
        <w:tc>
          <w:tcPr>
            <w:tcW w:w="6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>
              <w:rPr>
                <w:rFonts w:eastAsiaTheme="minorEastAsia"/>
                <w:lang w:val="kk-KZ"/>
              </w:rPr>
              <w:t xml:space="preserve">МӨЖ: </w:t>
            </w:r>
            <w:r w:rsidRPr="002C6D72">
              <w:rPr>
                <w:lang w:val="kk-KZ" w:eastAsia="en-US"/>
              </w:rPr>
              <w:t>Консультация және жазба жұмыстарын қабылдау</w:t>
            </w:r>
            <w:r>
              <w:rPr>
                <w:rFonts w:ascii="Kz Times New Roman" w:hAnsi="Kz Times New Roman"/>
                <w:lang w:val="kk-KZ" w:eastAsia="ar-SA"/>
              </w:rPr>
              <w:t xml:space="preserve"> Методологиялық плюрализм негізінде тарихнамалық және деректанулық зерттеулер жүргізу. Диссертация мәселесі негізінде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spacing w:line="276" w:lineRule="auto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10</w:t>
            </w:r>
          </w:p>
        </w:tc>
      </w:tr>
      <w:tr w:rsidR="00902587" w:rsidRPr="00E810E8" w:rsidTr="00614EB1">
        <w:trPr>
          <w:trHeight w:val="529"/>
        </w:trPr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rPr>
                <w:b/>
                <w:lang w:val="kk-KZ" w:eastAsia="en-US"/>
              </w:rPr>
            </w:pPr>
          </w:p>
        </w:tc>
        <w:tc>
          <w:tcPr>
            <w:tcW w:w="6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Аралық бақылау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87" w:rsidRDefault="00902587" w:rsidP="00614EB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587" w:rsidRDefault="00902587" w:rsidP="00614EB1">
            <w:pPr>
              <w:spacing w:line="276" w:lineRule="auto"/>
              <w:rPr>
                <w:lang w:val="kk-KZ" w:eastAsia="ar-SA"/>
              </w:rPr>
            </w:pPr>
            <w:r>
              <w:rPr>
                <w:lang w:val="kk-KZ" w:eastAsia="ar-SA"/>
              </w:rPr>
              <w:t>100</w:t>
            </w:r>
          </w:p>
        </w:tc>
      </w:tr>
    </w:tbl>
    <w:p w:rsidR="00902587" w:rsidRDefault="00902587" w:rsidP="00902587">
      <w:pPr>
        <w:jc w:val="both"/>
        <w:rPr>
          <w:lang w:val="kk-KZ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902587" w:rsidRPr="00902587" w:rsidTr="00614EB1">
        <w:trPr>
          <w:trHeight w:val="3886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87" w:rsidRDefault="00902587" w:rsidP="00614EB1">
            <w:pPr>
              <w:spacing w:line="276" w:lineRule="auto"/>
              <w:jc w:val="center"/>
              <w:rPr>
                <w:lang w:val="kk-KZ" w:eastAsia="en-US"/>
              </w:rPr>
            </w:pPr>
          </w:p>
          <w:p w:rsidR="00902587" w:rsidRDefault="00902587" w:rsidP="00614EB1">
            <w:pPr>
              <w:tabs>
                <w:tab w:val="left" w:pos="261"/>
              </w:tabs>
              <w:spacing w:line="276" w:lineRule="auto"/>
              <w:ind w:left="18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МӨЖ</w:t>
            </w:r>
            <w:r>
              <w:rPr>
                <w:b/>
                <w:bCs/>
                <w:lang w:val="kk-KZ" w:eastAsia="en-US"/>
              </w:rPr>
              <w:t xml:space="preserve"> семестрге 7 сағат көлемінде жоспарланады. Силлабусқа 3, 5, 7, 9, 11, 13 және 15 апталар енгізіледі (тапсырманы өткізу) </w:t>
            </w:r>
          </w:p>
        </w:tc>
      </w:tr>
    </w:tbl>
    <w:p w:rsidR="00902587" w:rsidRDefault="00902587" w:rsidP="00902587">
      <w:pPr>
        <w:jc w:val="both"/>
        <w:rPr>
          <w:lang w:val="kk-KZ"/>
        </w:rPr>
      </w:pPr>
    </w:p>
    <w:p w:rsidR="00902587" w:rsidRDefault="00902587" w:rsidP="00902587">
      <w:pPr>
        <w:jc w:val="both"/>
        <w:rPr>
          <w:lang w:val="kk-KZ"/>
        </w:rPr>
      </w:pPr>
    </w:p>
    <w:p w:rsidR="00902587" w:rsidRDefault="00902587" w:rsidP="00902587">
      <w:pPr>
        <w:jc w:val="both"/>
        <w:rPr>
          <w:lang w:val="kk-KZ"/>
        </w:rPr>
      </w:pPr>
    </w:p>
    <w:p w:rsidR="00902587" w:rsidRDefault="00902587" w:rsidP="00902587">
      <w:pPr>
        <w:jc w:val="both"/>
        <w:rPr>
          <w:b/>
          <w:lang w:val="kk-KZ"/>
        </w:rPr>
      </w:pPr>
      <w:r>
        <w:rPr>
          <w:b/>
          <w:lang w:val="kk-KZ"/>
        </w:rPr>
        <w:t xml:space="preserve">Факультет деканы                  ___________         НоғайбаеваМ.С. </w:t>
      </w:r>
    </w:p>
    <w:p w:rsidR="00902587" w:rsidRDefault="00902587" w:rsidP="00902587">
      <w:pPr>
        <w:jc w:val="both"/>
        <w:rPr>
          <w:lang w:val="kk-KZ"/>
        </w:rPr>
      </w:pPr>
    </w:p>
    <w:p w:rsidR="00902587" w:rsidRDefault="00902587" w:rsidP="00902587">
      <w:pPr>
        <w:jc w:val="both"/>
        <w:rPr>
          <w:lang w:val="kk-KZ"/>
        </w:rPr>
      </w:pPr>
    </w:p>
    <w:p w:rsidR="00902587" w:rsidRDefault="00902587" w:rsidP="00902587">
      <w:pPr>
        <w:jc w:val="both"/>
        <w:rPr>
          <w:lang w:val="kk-KZ"/>
        </w:rPr>
      </w:pPr>
    </w:p>
    <w:p w:rsidR="00902587" w:rsidRDefault="00902587" w:rsidP="00902587">
      <w:pPr>
        <w:jc w:val="both"/>
        <w:rPr>
          <w:lang w:val="kk-KZ"/>
        </w:rPr>
      </w:pPr>
      <w:r>
        <w:rPr>
          <w:lang w:val="kk-KZ"/>
        </w:rPr>
        <w:t>Әдістемелік кеңес төрайымы__________________Тасилова Н.А.</w:t>
      </w:r>
    </w:p>
    <w:p w:rsidR="00902587" w:rsidRDefault="00902587" w:rsidP="00902587">
      <w:pPr>
        <w:jc w:val="both"/>
        <w:rPr>
          <w:lang w:val="kk-KZ"/>
        </w:rPr>
      </w:pPr>
    </w:p>
    <w:p w:rsidR="00902587" w:rsidRDefault="00902587" w:rsidP="00902587">
      <w:pPr>
        <w:jc w:val="both"/>
        <w:rPr>
          <w:lang w:val="kk-KZ"/>
        </w:rPr>
      </w:pPr>
      <w:r>
        <w:rPr>
          <w:lang w:val="kk-KZ"/>
        </w:rPr>
        <w:t>Кафедра меңгерушісі________________________Сұлтанғалиева Г.С</w:t>
      </w:r>
    </w:p>
    <w:p w:rsidR="00902587" w:rsidRDefault="00902587" w:rsidP="00902587">
      <w:pPr>
        <w:jc w:val="both"/>
        <w:rPr>
          <w:lang w:val="kk-KZ"/>
        </w:rPr>
      </w:pPr>
    </w:p>
    <w:p w:rsidR="00902587" w:rsidRDefault="00902587" w:rsidP="00902587">
      <w:pPr>
        <w:jc w:val="both"/>
        <w:rPr>
          <w:lang w:val="kk-KZ"/>
        </w:rPr>
      </w:pPr>
      <w:r>
        <w:rPr>
          <w:lang w:val="kk-KZ"/>
        </w:rPr>
        <w:t>Дәріскер             ________________________         Төлебаев  Т.Ә.</w:t>
      </w:r>
    </w:p>
    <w:p w:rsidR="00902587" w:rsidRPr="00111F4A" w:rsidRDefault="00902587" w:rsidP="00902587">
      <w:pPr>
        <w:rPr>
          <w:lang w:val="kk-KZ"/>
        </w:rPr>
      </w:pPr>
    </w:p>
    <w:p w:rsidR="00952572" w:rsidRPr="00902587" w:rsidRDefault="00952572">
      <w:pPr>
        <w:rPr>
          <w:lang w:val="kk-KZ"/>
        </w:rPr>
      </w:pPr>
      <w:bookmarkStart w:id="0" w:name="_GoBack"/>
      <w:bookmarkEnd w:id="0"/>
    </w:p>
    <w:sectPr w:rsidR="00952572" w:rsidRPr="00902587" w:rsidSect="00E24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20D8"/>
    <w:multiLevelType w:val="multilevel"/>
    <w:tmpl w:val="31CCCCD4"/>
    <w:lvl w:ilvl="0">
      <w:start w:val="1"/>
      <w:numFmt w:val="decimal"/>
      <w:lvlText w:val="%1."/>
      <w:legacy w:legacy="1" w:legacySpace="0" w:legacyIndent="360"/>
      <w:lvlJc w:val="left"/>
      <w:pPr>
        <w:tabs>
          <w:tab w:val="num" w:pos="502"/>
        </w:tabs>
        <w:ind w:left="502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673E8"/>
    <w:multiLevelType w:val="hybridMultilevel"/>
    <w:tmpl w:val="5620A5F2"/>
    <w:lvl w:ilvl="0" w:tplc="88F83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CD2"/>
    <w:rsid w:val="00902587"/>
    <w:rsid w:val="00952572"/>
    <w:rsid w:val="00C4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CE748-3800-4EC8-BB43-8F72C5F0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02587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02587"/>
    <w:rPr>
      <w:rFonts w:ascii="Cambria" w:eastAsia="Times New Roman" w:hAnsi="Cambria" w:cs="Times New Roman"/>
      <w:i/>
      <w:iCs/>
      <w:color w:val="365F91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025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horttext">
    <w:name w:val="short_text"/>
    <w:basedOn w:val="a0"/>
    <w:rsid w:val="00902587"/>
  </w:style>
  <w:style w:type="character" w:styleId="a4">
    <w:name w:val="Hyperlink"/>
    <w:basedOn w:val="a0"/>
    <w:uiPriority w:val="99"/>
    <w:unhideWhenUsed/>
    <w:rsid w:val="00902587"/>
    <w:rPr>
      <w:color w:val="0000FF"/>
      <w:u w:val="single"/>
    </w:rPr>
  </w:style>
  <w:style w:type="character" w:customStyle="1" w:styleId="a5">
    <w:name w:val="Основной текст_"/>
    <w:basedOn w:val="a0"/>
    <w:link w:val="41"/>
    <w:rsid w:val="0090258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1">
    <w:name w:val="Основной текст4"/>
    <w:basedOn w:val="a"/>
    <w:link w:val="a5"/>
    <w:rsid w:val="00902587"/>
    <w:pPr>
      <w:widowControl w:val="0"/>
      <w:shd w:val="clear" w:color="auto" w:fill="FFFFFF"/>
      <w:spacing w:after="240" w:line="322" w:lineRule="exact"/>
      <w:ind w:hanging="1440"/>
    </w:pPr>
    <w:rPr>
      <w:sz w:val="26"/>
      <w:szCs w:val="26"/>
      <w:lang w:eastAsia="en-US"/>
    </w:rPr>
  </w:style>
  <w:style w:type="paragraph" w:styleId="a6">
    <w:name w:val="Body Text Indent"/>
    <w:basedOn w:val="a"/>
    <w:link w:val="a7"/>
    <w:unhideWhenUsed/>
    <w:rsid w:val="00902587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9025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itation">
    <w:name w:val="citation"/>
    <w:basedOn w:val="a0"/>
    <w:rsid w:val="00902587"/>
  </w:style>
  <w:style w:type="paragraph" w:customStyle="1" w:styleId="stl">
    <w:name w:val="stl"/>
    <w:basedOn w:val="a"/>
    <w:rsid w:val="009025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su.ru/f4/index.php?id=8" TargetMode="External"/><Relationship Id="rId5" Type="http://schemas.openxmlformats.org/officeDocument/2006/relationships/hyperlink" Target="http://ru.wikipedia.org/w/index.php?title=%D0%A1%D0%B8%D0%B4%D0%BE%D1%80%D1%86%D0%BE%D0%B2,_%D0%92%D0%BB%D0%B0%D0%B4%D0%B8%D0%BC%D0%B8%D1%80_%D0%9D%D0%B8%D0%BA%D0%B8%D1%84%D0%BE%D1%80%D0%BE%D0%B2%D0%B8%D1%87&amp;action=edit&amp;redlink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1618</Words>
  <Characters>9223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2020-01-10T05:02:00Z</dcterms:created>
  <dcterms:modified xsi:type="dcterms:W3CDTF">2020-01-10T05:04:00Z</dcterms:modified>
</cp:coreProperties>
</file>